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B0BB" w14:textId="3E70CCF3" w:rsidR="00D46249" w:rsidRDefault="00D46249" w:rsidP="007765E3">
      <w:pPr>
        <w:jc w:val="center"/>
      </w:pPr>
      <w:r>
        <w:t xml:space="preserve">Franklin Partners in Prevention </w:t>
      </w:r>
    </w:p>
    <w:p w14:paraId="44C73D7D" w14:textId="2C385D7E" w:rsidR="007765E3" w:rsidRDefault="00B66D72" w:rsidP="00B66D72">
      <w:pPr>
        <w:jc w:val="center"/>
      </w:pPr>
      <w:r>
        <w:t xml:space="preserve">CEC </w:t>
      </w:r>
      <w:r w:rsidR="00D46249">
        <w:t xml:space="preserve">Meeting Minutes </w:t>
      </w:r>
    </w:p>
    <w:p w14:paraId="6C096D75" w14:textId="701DCBDF" w:rsidR="00D46249" w:rsidRDefault="00B66D72" w:rsidP="007765E3">
      <w:pPr>
        <w:jc w:val="center"/>
      </w:pPr>
      <w:r>
        <w:t>October 12th</w:t>
      </w:r>
      <w:r w:rsidR="00D46249">
        <w:t>, 20</w:t>
      </w:r>
      <w:r w:rsidR="00152609">
        <w:t>23</w:t>
      </w:r>
      <w:r w:rsidR="00D46249">
        <w:t xml:space="preserve"> </w:t>
      </w:r>
    </w:p>
    <w:p w14:paraId="2A8EC3F2" w14:textId="77777777" w:rsidR="007765E3" w:rsidRDefault="007765E3" w:rsidP="007765E3">
      <w:pPr>
        <w:jc w:val="center"/>
      </w:pPr>
    </w:p>
    <w:p w14:paraId="41FFE518" w14:textId="38C71A2A" w:rsidR="007765E3" w:rsidRDefault="007765E3" w:rsidP="00797863">
      <w:pPr>
        <w:jc w:val="center"/>
      </w:pPr>
      <w:r>
        <w:t xml:space="preserve">Meeting in Session starting </w:t>
      </w:r>
      <w:r w:rsidR="00B66D72">
        <w:t>8:30 AM</w:t>
      </w:r>
      <w:r>
        <w:t xml:space="preserve"> </w:t>
      </w:r>
    </w:p>
    <w:p w14:paraId="11049CD1" w14:textId="77777777" w:rsidR="007765E3" w:rsidRDefault="007765E3" w:rsidP="007765E3">
      <w:r>
        <w:t>Present</w:t>
      </w:r>
      <w:r w:rsidR="00797863">
        <w:t>:</w:t>
      </w:r>
    </w:p>
    <w:tbl>
      <w:tblPr>
        <w:tblStyle w:val="TableGrid"/>
        <w:tblW w:w="0" w:type="auto"/>
        <w:tblLook w:val="04A0" w:firstRow="1" w:lastRow="0" w:firstColumn="1" w:lastColumn="0" w:noHBand="0" w:noVBand="1"/>
      </w:tblPr>
      <w:tblGrid>
        <w:gridCol w:w="4675"/>
        <w:gridCol w:w="4675"/>
      </w:tblGrid>
      <w:tr w:rsidR="007765E3" w14:paraId="2514F339" w14:textId="77777777" w:rsidTr="007765E3">
        <w:tc>
          <w:tcPr>
            <w:tcW w:w="4675" w:type="dxa"/>
            <w:shd w:val="clear" w:color="auto" w:fill="D0CECE" w:themeFill="background2" w:themeFillShade="E6"/>
          </w:tcPr>
          <w:p w14:paraId="7900C242" w14:textId="77777777" w:rsidR="007765E3" w:rsidRDefault="007765E3" w:rsidP="007765E3">
            <w:pPr>
              <w:jc w:val="center"/>
            </w:pPr>
            <w:r>
              <w:t xml:space="preserve">Name </w:t>
            </w:r>
          </w:p>
        </w:tc>
        <w:tc>
          <w:tcPr>
            <w:tcW w:w="4675" w:type="dxa"/>
            <w:shd w:val="clear" w:color="auto" w:fill="D0CECE" w:themeFill="background2" w:themeFillShade="E6"/>
          </w:tcPr>
          <w:p w14:paraId="2D2950FE" w14:textId="77777777" w:rsidR="007765E3" w:rsidRDefault="007765E3" w:rsidP="007765E3">
            <w:pPr>
              <w:jc w:val="center"/>
            </w:pPr>
            <w:r>
              <w:t xml:space="preserve">Sector </w:t>
            </w:r>
          </w:p>
        </w:tc>
      </w:tr>
      <w:tr w:rsidR="007765E3" w14:paraId="4576F383" w14:textId="77777777" w:rsidTr="007765E3">
        <w:tc>
          <w:tcPr>
            <w:tcW w:w="4675" w:type="dxa"/>
          </w:tcPr>
          <w:p w14:paraId="2FC3881B" w14:textId="77777777" w:rsidR="007765E3" w:rsidRDefault="007765E3" w:rsidP="007765E3">
            <w:pPr>
              <w:jc w:val="center"/>
            </w:pPr>
            <w:r>
              <w:t xml:space="preserve">Stephanie Wolff </w:t>
            </w:r>
          </w:p>
        </w:tc>
        <w:tc>
          <w:tcPr>
            <w:tcW w:w="4675" w:type="dxa"/>
          </w:tcPr>
          <w:p w14:paraId="7B4948B3" w14:textId="77777777" w:rsidR="007765E3" w:rsidRDefault="007765E3" w:rsidP="007765E3">
            <w:pPr>
              <w:jc w:val="center"/>
            </w:pPr>
            <w:r>
              <w:t xml:space="preserve">Project Director </w:t>
            </w:r>
            <w:r w:rsidR="00065513">
              <w:t>(PD)</w:t>
            </w:r>
          </w:p>
        </w:tc>
      </w:tr>
      <w:tr w:rsidR="007765E3" w14:paraId="19BE3B66" w14:textId="77777777" w:rsidTr="007765E3">
        <w:tc>
          <w:tcPr>
            <w:tcW w:w="4675" w:type="dxa"/>
          </w:tcPr>
          <w:p w14:paraId="17BB3FAE" w14:textId="77777777" w:rsidR="007765E3" w:rsidRDefault="007765E3" w:rsidP="007765E3">
            <w:pPr>
              <w:jc w:val="center"/>
            </w:pPr>
            <w:r>
              <w:t xml:space="preserve">Krystal Alpers </w:t>
            </w:r>
          </w:p>
        </w:tc>
        <w:tc>
          <w:tcPr>
            <w:tcW w:w="4675" w:type="dxa"/>
          </w:tcPr>
          <w:p w14:paraId="0586A6EB" w14:textId="77777777" w:rsidR="007765E3" w:rsidRDefault="007765E3" w:rsidP="007765E3">
            <w:pPr>
              <w:jc w:val="center"/>
            </w:pPr>
            <w:r>
              <w:t xml:space="preserve">Parks and Recreation </w:t>
            </w:r>
          </w:p>
        </w:tc>
      </w:tr>
      <w:tr w:rsidR="00F06F75" w14:paraId="0B156AB1" w14:textId="77777777" w:rsidTr="007765E3">
        <w:tc>
          <w:tcPr>
            <w:tcW w:w="4675" w:type="dxa"/>
          </w:tcPr>
          <w:p w14:paraId="6E7CA167" w14:textId="47B51270" w:rsidR="00F06F75" w:rsidRDefault="00B66D72" w:rsidP="00F06F75">
            <w:pPr>
              <w:jc w:val="center"/>
            </w:pPr>
            <w:r>
              <w:t xml:space="preserve">Nancy Nemcovich </w:t>
            </w:r>
          </w:p>
        </w:tc>
        <w:tc>
          <w:tcPr>
            <w:tcW w:w="4675" w:type="dxa"/>
          </w:tcPr>
          <w:p w14:paraId="3E48D4B8" w14:textId="1A30E142" w:rsidR="00F06F75" w:rsidRDefault="00B66D72" w:rsidP="00F06F75">
            <w:pPr>
              <w:jc w:val="center"/>
            </w:pPr>
            <w:r>
              <w:t>Health First Family Care Center LADC</w:t>
            </w:r>
          </w:p>
        </w:tc>
      </w:tr>
      <w:tr w:rsidR="00F06F75" w14:paraId="5A0516CC" w14:textId="77777777" w:rsidTr="007765E3">
        <w:tc>
          <w:tcPr>
            <w:tcW w:w="4675" w:type="dxa"/>
          </w:tcPr>
          <w:p w14:paraId="4FAAC597" w14:textId="79AB16F3" w:rsidR="00F06F75" w:rsidRDefault="00B66D72" w:rsidP="00F06F75">
            <w:pPr>
              <w:jc w:val="center"/>
            </w:pPr>
            <w:r>
              <w:t xml:space="preserve">Christine Dzujna </w:t>
            </w:r>
          </w:p>
        </w:tc>
        <w:tc>
          <w:tcPr>
            <w:tcW w:w="4675" w:type="dxa"/>
          </w:tcPr>
          <w:p w14:paraId="656B2205" w14:textId="4F4F549F" w:rsidR="00F06F75" w:rsidRDefault="00B66D72" w:rsidP="00B66D72">
            <w:pPr>
              <w:jc w:val="center"/>
            </w:pPr>
            <w:r>
              <w:t xml:space="preserve">St. Gabriel’s Religious Ed Director </w:t>
            </w:r>
          </w:p>
        </w:tc>
      </w:tr>
      <w:tr w:rsidR="00F06F75" w14:paraId="34E82CFB" w14:textId="77777777" w:rsidTr="007765E3">
        <w:tc>
          <w:tcPr>
            <w:tcW w:w="4675" w:type="dxa"/>
          </w:tcPr>
          <w:p w14:paraId="1048690D" w14:textId="5BE81307" w:rsidR="00F06F75" w:rsidRDefault="00152609" w:rsidP="00F06F75">
            <w:pPr>
              <w:jc w:val="center"/>
            </w:pPr>
            <w:r>
              <w:t>Jamie Bryant</w:t>
            </w:r>
          </w:p>
        </w:tc>
        <w:tc>
          <w:tcPr>
            <w:tcW w:w="4675" w:type="dxa"/>
          </w:tcPr>
          <w:p w14:paraId="44F2E280" w14:textId="7B9AECA4" w:rsidR="00F06F75" w:rsidRDefault="00B66D72" w:rsidP="00F06F75">
            <w:pPr>
              <w:jc w:val="center"/>
            </w:pPr>
            <w:r>
              <w:t xml:space="preserve">SAP Counselor </w:t>
            </w:r>
          </w:p>
        </w:tc>
      </w:tr>
      <w:tr w:rsidR="00F06F75" w14:paraId="0416001A" w14:textId="77777777" w:rsidTr="007765E3">
        <w:tc>
          <w:tcPr>
            <w:tcW w:w="4675" w:type="dxa"/>
          </w:tcPr>
          <w:p w14:paraId="61FFB5C4" w14:textId="40C55395" w:rsidR="00F06F75" w:rsidRDefault="00F06F75" w:rsidP="00F06F75">
            <w:pPr>
              <w:jc w:val="center"/>
            </w:pPr>
            <w:r>
              <w:t xml:space="preserve"> </w:t>
            </w:r>
            <w:r w:rsidR="00B66D72">
              <w:t xml:space="preserve">Lori Seog </w:t>
            </w:r>
          </w:p>
        </w:tc>
        <w:tc>
          <w:tcPr>
            <w:tcW w:w="4675" w:type="dxa"/>
          </w:tcPr>
          <w:p w14:paraId="29ECFF97" w14:textId="3317A03F" w:rsidR="00F06F75" w:rsidRDefault="00B66D72" w:rsidP="00B66D72">
            <w:pPr>
              <w:jc w:val="center"/>
            </w:pPr>
            <w:r>
              <w:t>Concord Hospital – Franklin LADC</w:t>
            </w:r>
          </w:p>
        </w:tc>
      </w:tr>
      <w:tr w:rsidR="00F06F75" w14:paraId="0DDA64F4" w14:textId="77777777" w:rsidTr="007765E3">
        <w:tc>
          <w:tcPr>
            <w:tcW w:w="4675" w:type="dxa"/>
          </w:tcPr>
          <w:p w14:paraId="5F797D66" w14:textId="030E5B7F" w:rsidR="00F06F75" w:rsidRDefault="00F06F75" w:rsidP="00152609">
            <w:pPr>
              <w:jc w:val="center"/>
            </w:pPr>
          </w:p>
        </w:tc>
        <w:tc>
          <w:tcPr>
            <w:tcW w:w="4675" w:type="dxa"/>
          </w:tcPr>
          <w:p w14:paraId="52CC976F" w14:textId="4F90FD49" w:rsidR="00F06F75" w:rsidRDefault="00F06F75" w:rsidP="00B66D72"/>
        </w:tc>
      </w:tr>
      <w:tr w:rsidR="00F06F75" w14:paraId="05DCE802" w14:textId="77777777" w:rsidTr="007765E3">
        <w:tc>
          <w:tcPr>
            <w:tcW w:w="4675" w:type="dxa"/>
          </w:tcPr>
          <w:p w14:paraId="4731E5CC" w14:textId="58D8D8C6" w:rsidR="00F06F75" w:rsidRDefault="00F06F75" w:rsidP="00F06F75">
            <w:pPr>
              <w:jc w:val="center"/>
            </w:pPr>
          </w:p>
        </w:tc>
        <w:tc>
          <w:tcPr>
            <w:tcW w:w="4675" w:type="dxa"/>
          </w:tcPr>
          <w:p w14:paraId="6049AF74" w14:textId="7499B83B" w:rsidR="00F06F75" w:rsidRDefault="00F06F75" w:rsidP="00F06F75">
            <w:pPr>
              <w:jc w:val="center"/>
            </w:pPr>
          </w:p>
        </w:tc>
      </w:tr>
      <w:tr w:rsidR="00F06F75" w14:paraId="497D272E" w14:textId="77777777" w:rsidTr="00B66D72">
        <w:trPr>
          <w:trHeight w:val="188"/>
        </w:trPr>
        <w:tc>
          <w:tcPr>
            <w:tcW w:w="4675" w:type="dxa"/>
          </w:tcPr>
          <w:p w14:paraId="5C01F2D2" w14:textId="12010245" w:rsidR="00F06F75" w:rsidRDefault="00F06F75" w:rsidP="00F06F75">
            <w:pPr>
              <w:jc w:val="center"/>
            </w:pPr>
          </w:p>
        </w:tc>
        <w:tc>
          <w:tcPr>
            <w:tcW w:w="4675" w:type="dxa"/>
          </w:tcPr>
          <w:p w14:paraId="51CD3BD4" w14:textId="3409BCB8" w:rsidR="00F06F75" w:rsidRDefault="00F06F75" w:rsidP="00F06F75">
            <w:pPr>
              <w:jc w:val="center"/>
            </w:pPr>
          </w:p>
        </w:tc>
      </w:tr>
    </w:tbl>
    <w:p w14:paraId="7F0C4383" w14:textId="77777777" w:rsidR="00797863" w:rsidRDefault="00797863" w:rsidP="007765E3">
      <w:pPr>
        <w:jc w:val="center"/>
      </w:pPr>
    </w:p>
    <w:p w14:paraId="148704EF" w14:textId="77777777" w:rsidR="00797863" w:rsidRDefault="00797863" w:rsidP="00797863">
      <w:r>
        <w:t xml:space="preserve">Not Present: </w:t>
      </w:r>
    </w:p>
    <w:tbl>
      <w:tblPr>
        <w:tblStyle w:val="TableGrid"/>
        <w:tblW w:w="0" w:type="auto"/>
        <w:tblLook w:val="04A0" w:firstRow="1" w:lastRow="0" w:firstColumn="1" w:lastColumn="0" w:noHBand="0" w:noVBand="1"/>
      </w:tblPr>
      <w:tblGrid>
        <w:gridCol w:w="4675"/>
        <w:gridCol w:w="4675"/>
      </w:tblGrid>
      <w:tr w:rsidR="00797863" w14:paraId="4710DA4E" w14:textId="77777777" w:rsidTr="00797863">
        <w:tc>
          <w:tcPr>
            <w:tcW w:w="4675" w:type="dxa"/>
          </w:tcPr>
          <w:p w14:paraId="1AD5008B" w14:textId="4151A59E" w:rsidR="00797863" w:rsidRDefault="00B66D72" w:rsidP="007765E3">
            <w:pPr>
              <w:jc w:val="center"/>
            </w:pPr>
            <w:r>
              <w:t xml:space="preserve">Joseph Giunta </w:t>
            </w:r>
          </w:p>
        </w:tc>
        <w:tc>
          <w:tcPr>
            <w:tcW w:w="4675" w:type="dxa"/>
          </w:tcPr>
          <w:p w14:paraId="7882A56A" w14:textId="0FFC5348" w:rsidR="00797863" w:rsidRDefault="003C03BE" w:rsidP="007765E3">
            <w:pPr>
              <w:jc w:val="center"/>
            </w:pPr>
            <w:r>
              <w:t>Franklin Elks Lodge</w:t>
            </w:r>
          </w:p>
        </w:tc>
      </w:tr>
      <w:tr w:rsidR="00797863" w14:paraId="77778EC2" w14:textId="77777777" w:rsidTr="00797863">
        <w:tc>
          <w:tcPr>
            <w:tcW w:w="4675" w:type="dxa"/>
          </w:tcPr>
          <w:p w14:paraId="27F34F8E" w14:textId="1814A529" w:rsidR="00797863" w:rsidRDefault="00B66D72" w:rsidP="007765E3">
            <w:pPr>
              <w:jc w:val="center"/>
            </w:pPr>
            <w:r>
              <w:t xml:space="preserve">Pat Tucker </w:t>
            </w:r>
          </w:p>
        </w:tc>
        <w:tc>
          <w:tcPr>
            <w:tcW w:w="4675" w:type="dxa"/>
          </w:tcPr>
          <w:p w14:paraId="3C3FD267" w14:textId="0C7AB88E" w:rsidR="00797863" w:rsidRDefault="003C03BE" w:rsidP="007765E3">
            <w:pPr>
              <w:jc w:val="center"/>
            </w:pPr>
            <w:r>
              <w:t xml:space="preserve">Tucker Counseling LADC </w:t>
            </w:r>
          </w:p>
        </w:tc>
      </w:tr>
      <w:tr w:rsidR="00F06F75" w14:paraId="0996C403" w14:textId="77777777" w:rsidTr="00B66D72">
        <w:trPr>
          <w:trHeight w:val="242"/>
        </w:trPr>
        <w:tc>
          <w:tcPr>
            <w:tcW w:w="4675" w:type="dxa"/>
          </w:tcPr>
          <w:p w14:paraId="2176F489" w14:textId="27218E9E" w:rsidR="00F06F75" w:rsidRDefault="00F06F75" w:rsidP="00F06F75">
            <w:pPr>
              <w:jc w:val="center"/>
            </w:pPr>
          </w:p>
        </w:tc>
        <w:tc>
          <w:tcPr>
            <w:tcW w:w="4675" w:type="dxa"/>
          </w:tcPr>
          <w:p w14:paraId="6B8FE024" w14:textId="1DA32418" w:rsidR="00F06F75" w:rsidRDefault="00F06F75" w:rsidP="00F06F75">
            <w:pPr>
              <w:jc w:val="center"/>
            </w:pPr>
            <w:r>
              <w:t xml:space="preserve"> </w:t>
            </w:r>
          </w:p>
        </w:tc>
      </w:tr>
      <w:tr w:rsidR="00F06F75" w14:paraId="2371BFFD" w14:textId="77777777" w:rsidTr="009F261E">
        <w:tc>
          <w:tcPr>
            <w:tcW w:w="4675" w:type="dxa"/>
          </w:tcPr>
          <w:p w14:paraId="4E5067A0" w14:textId="6FA4FA41" w:rsidR="00F06F75" w:rsidRDefault="00F06F75" w:rsidP="00F06F75">
            <w:pPr>
              <w:jc w:val="center"/>
            </w:pPr>
          </w:p>
        </w:tc>
        <w:tc>
          <w:tcPr>
            <w:tcW w:w="4675" w:type="dxa"/>
          </w:tcPr>
          <w:p w14:paraId="7DA44ED8" w14:textId="6CFFF608" w:rsidR="00F06F75" w:rsidRPr="0094542E" w:rsidRDefault="00F06F75" w:rsidP="00F06F75">
            <w:pPr>
              <w:jc w:val="center"/>
            </w:pPr>
          </w:p>
        </w:tc>
      </w:tr>
    </w:tbl>
    <w:p w14:paraId="0C551D25" w14:textId="67777DEE" w:rsidR="00065513" w:rsidRDefault="00065513" w:rsidP="00797863"/>
    <w:p w14:paraId="69F9FBFC" w14:textId="77777777" w:rsidR="009A6CF0" w:rsidRDefault="009A6CF0" w:rsidP="00065513">
      <w:pPr>
        <w:jc w:val="center"/>
        <w:rPr>
          <w:b/>
          <w:sz w:val="20"/>
        </w:rPr>
      </w:pPr>
    </w:p>
    <w:p w14:paraId="384BC7C5" w14:textId="13BD8DEA" w:rsidR="00065513" w:rsidRPr="0052395E" w:rsidRDefault="00065513" w:rsidP="00065513">
      <w:pPr>
        <w:jc w:val="center"/>
        <w:rPr>
          <w:b/>
          <w:sz w:val="20"/>
        </w:rPr>
      </w:pPr>
      <w:r w:rsidRPr="0052395E">
        <w:rPr>
          <w:b/>
          <w:sz w:val="20"/>
        </w:rPr>
        <w:t>Agenda Items</w:t>
      </w:r>
    </w:p>
    <w:p w14:paraId="7ABD7C33" w14:textId="4619CC3E" w:rsidR="009A6CF0" w:rsidRPr="00B66D72" w:rsidRDefault="009A6CF0" w:rsidP="00B66D72">
      <w:pPr>
        <w:pStyle w:val="ListParagraph"/>
        <w:numPr>
          <w:ilvl w:val="0"/>
          <w:numId w:val="1"/>
        </w:numPr>
        <w:ind w:left="360"/>
        <w:rPr>
          <w:sz w:val="20"/>
        </w:rPr>
      </w:pPr>
      <w:r>
        <w:rPr>
          <w:sz w:val="20"/>
        </w:rPr>
        <w:t xml:space="preserve">PD gave </w:t>
      </w:r>
      <w:r w:rsidR="00B66D72">
        <w:rPr>
          <w:sz w:val="20"/>
        </w:rPr>
        <w:t xml:space="preserve">a brief overview regarding the purpose and focus of this group. </w:t>
      </w:r>
      <w:r>
        <w:rPr>
          <w:sz w:val="20"/>
        </w:rPr>
        <w:t xml:space="preserve"> </w:t>
      </w:r>
      <w:r w:rsidR="00B66D72">
        <w:rPr>
          <w:sz w:val="20"/>
        </w:rPr>
        <w:t xml:space="preserve">This committee will be focusing on community engagement such as youth involvement, community events, tabling events, fundraising, and community education. </w:t>
      </w:r>
    </w:p>
    <w:p w14:paraId="20EDA60A" w14:textId="77777777" w:rsidR="009A6CF0" w:rsidRDefault="009A6CF0" w:rsidP="009A6CF0">
      <w:pPr>
        <w:pStyle w:val="ListParagraph"/>
        <w:ind w:left="360"/>
        <w:rPr>
          <w:sz w:val="20"/>
        </w:rPr>
      </w:pPr>
    </w:p>
    <w:p w14:paraId="54AA271B" w14:textId="5D39FA5B" w:rsidR="009A6CF0" w:rsidRDefault="009A6CF0" w:rsidP="009A6CF0">
      <w:pPr>
        <w:pStyle w:val="ListParagraph"/>
        <w:numPr>
          <w:ilvl w:val="0"/>
          <w:numId w:val="1"/>
        </w:numPr>
        <w:ind w:left="360"/>
        <w:rPr>
          <w:sz w:val="20"/>
        </w:rPr>
      </w:pPr>
      <w:r>
        <w:rPr>
          <w:sz w:val="20"/>
        </w:rPr>
        <w:t>PD Discussed Drug Take Back Day</w:t>
      </w:r>
      <w:r w:rsidR="00B66D72">
        <w:rPr>
          <w:sz w:val="20"/>
        </w:rPr>
        <w:t xml:space="preserve"> and got a tentative list of volunteers for the event. PD informed group that Joe Vano from the RPN will likely stop by to say hello. </w:t>
      </w:r>
      <w:r>
        <w:rPr>
          <w:sz w:val="20"/>
        </w:rPr>
        <w:t xml:space="preserve"> </w:t>
      </w:r>
    </w:p>
    <w:p w14:paraId="24A98017" w14:textId="77777777" w:rsidR="009A6CF0" w:rsidRPr="009A6CF0" w:rsidRDefault="009A6CF0" w:rsidP="009A6CF0">
      <w:pPr>
        <w:pStyle w:val="ListParagraph"/>
        <w:rPr>
          <w:sz w:val="20"/>
        </w:rPr>
      </w:pPr>
    </w:p>
    <w:p w14:paraId="1721C049" w14:textId="49AA1ECF" w:rsidR="00D60EA9" w:rsidRDefault="00B66D72" w:rsidP="00D60EA9">
      <w:pPr>
        <w:pStyle w:val="ListParagraph"/>
        <w:numPr>
          <w:ilvl w:val="0"/>
          <w:numId w:val="1"/>
        </w:numPr>
        <w:ind w:left="360"/>
        <w:rPr>
          <w:sz w:val="20"/>
        </w:rPr>
      </w:pPr>
      <w:r>
        <w:rPr>
          <w:sz w:val="20"/>
        </w:rPr>
        <w:t xml:space="preserve">PD reviewed the tentative calendar of events for the following year. PD will format this list in calendar style sheet and disperse to the group. </w:t>
      </w:r>
      <w:r w:rsidR="003C03BE">
        <w:rPr>
          <w:sz w:val="20"/>
        </w:rPr>
        <w:t xml:space="preserve">Group briefly discussed starting the planning process of our Annual Event, the group determined that although we didn’t make any money for the event last year, that they would still like to have it at Mojalaki’ s Country Club.  </w:t>
      </w:r>
    </w:p>
    <w:p w14:paraId="29BB3030" w14:textId="77777777" w:rsidR="003C03BE" w:rsidRPr="003C03BE" w:rsidRDefault="003C03BE" w:rsidP="003C03BE">
      <w:pPr>
        <w:pStyle w:val="ListParagraph"/>
        <w:rPr>
          <w:sz w:val="20"/>
        </w:rPr>
      </w:pPr>
    </w:p>
    <w:p w14:paraId="568E3CB1" w14:textId="62DDC081" w:rsidR="003C03BE" w:rsidRDefault="003C03BE" w:rsidP="00D60EA9">
      <w:pPr>
        <w:pStyle w:val="ListParagraph"/>
        <w:numPr>
          <w:ilvl w:val="0"/>
          <w:numId w:val="1"/>
        </w:numPr>
        <w:ind w:left="360"/>
        <w:rPr>
          <w:sz w:val="20"/>
        </w:rPr>
      </w:pPr>
      <w:r>
        <w:rPr>
          <w:sz w:val="20"/>
        </w:rPr>
        <w:t xml:space="preserve">PD and Jamie discussed with the group that they high school is looking to partner with FPIP to schedule and plan Family engagement activities at the High School in lieu of Chem Free. </w:t>
      </w:r>
    </w:p>
    <w:p w14:paraId="58B28592" w14:textId="77777777" w:rsidR="003C03BE" w:rsidRPr="003C03BE" w:rsidRDefault="003C03BE" w:rsidP="003C03BE">
      <w:pPr>
        <w:pStyle w:val="ListParagraph"/>
        <w:rPr>
          <w:sz w:val="20"/>
        </w:rPr>
      </w:pPr>
    </w:p>
    <w:p w14:paraId="702F112B" w14:textId="6E8F8FCE" w:rsidR="003C03BE" w:rsidRPr="003C03BE" w:rsidRDefault="003C03BE" w:rsidP="00D60EA9">
      <w:pPr>
        <w:pStyle w:val="ListParagraph"/>
        <w:numPr>
          <w:ilvl w:val="0"/>
          <w:numId w:val="1"/>
        </w:numPr>
        <w:ind w:left="360"/>
        <w:rPr>
          <w:sz w:val="20"/>
        </w:rPr>
      </w:pPr>
      <w:r>
        <w:rPr>
          <w:sz w:val="20"/>
        </w:rPr>
        <w:lastRenderedPageBreak/>
        <w:t xml:space="preserve">PD informed group that raffles will be assembled on Friday and any donation should be dropped off then. </w:t>
      </w:r>
    </w:p>
    <w:p w14:paraId="5BAAEFC0" w14:textId="5A0BB56E" w:rsidR="0054248A" w:rsidRDefault="0054248A" w:rsidP="0054248A">
      <w:r>
        <w:t xml:space="preserve">Meeting Adjourned: </w:t>
      </w:r>
      <w:r w:rsidR="003C03BE">
        <w:t>9:3</w:t>
      </w:r>
      <w:r w:rsidR="00152609">
        <w:t>0</w:t>
      </w:r>
      <w:r w:rsidR="0094542E">
        <w:t xml:space="preserve"> </w:t>
      </w:r>
      <w:r w:rsidR="003C03BE">
        <w:t>A</w:t>
      </w:r>
      <w:r>
        <w:t xml:space="preserve">M </w:t>
      </w:r>
    </w:p>
    <w:p w14:paraId="47BC8B64" w14:textId="77777777" w:rsidR="0054248A" w:rsidRPr="0054248A" w:rsidRDefault="0054248A" w:rsidP="0054248A">
      <w:pPr>
        <w:ind w:left="720" w:hanging="720"/>
        <w:jc w:val="center"/>
        <w:rPr>
          <w:b/>
        </w:rPr>
      </w:pPr>
      <w:r>
        <w:t xml:space="preserve"> </w:t>
      </w:r>
      <w:r>
        <w:rPr>
          <w:b/>
        </w:rPr>
        <w:t xml:space="preserve">To Do’s: </w:t>
      </w:r>
    </w:p>
    <w:tbl>
      <w:tblPr>
        <w:tblStyle w:val="TableGrid"/>
        <w:tblW w:w="0" w:type="auto"/>
        <w:tblLook w:val="04A0" w:firstRow="1" w:lastRow="0" w:firstColumn="1" w:lastColumn="0" w:noHBand="0" w:noVBand="1"/>
      </w:tblPr>
      <w:tblGrid>
        <w:gridCol w:w="4675"/>
        <w:gridCol w:w="4675"/>
      </w:tblGrid>
      <w:tr w:rsidR="0054248A" w14:paraId="408223AA" w14:textId="77777777" w:rsidTr="0054248A">
        <w:tc>
          <w:tcPr>
            <w:tcW w:w="4675" w:type="dxa"/>
          </w:tcPr>
          <w:p w14:paraId="273C51B9" w14:textId="3F9D48BF" w:rsidR="0054248A" w:rsidRPr="0054248A" w:rsidRDefault="00B66D72" w:rsidP="0054248A">
            <w:r>
              <w:t xml:space="preserve">Finalize schedule of events for 2024 </w:t>
            </w:r>
          </w:p>
        </w:tc>
        <w:tc>
          <w:tcPr>
            <w:tcW w:w="4675" w:type="dxa"/>
          </w:tcPr>
          <w:p w14:paraId="5017EA3E" w14:textId="75311E48" w:rsidR="0054248A" w:rsidRDefault="00415D06" w:rsidP="0054248A">
            <w:r>
              <w:t>Stephanie</w:t>
            </w:r>
          </w:p>
        </w:tc>
      </w:tr>
      <w:tr w:rsidR="0054248A" w14:paraId="4A9C5C1E" w14:textId="77777777" w:rsidTr="0054248A">
        <w:tc>
          <w:tcPr>
            <w:tcW w:w="4675" w:type="dxa"/>
          </w:tcPr>
          <w:p w14:paraId="5B9F141D" w14:textId="1C58E478" w:rsidR="0054248A" w:rsidRDefault="00B66D72" w:rsidP="0054248A">
            <w:r>
              <w:t xml:space="preserve">Confirm </w:t>
            </w:r>
            <w:proofErr w:type="gramStart"/>
            <w:r>
              <w:t>The</w:t>
            </w:r>
            <w:proofErr w:type="gramEnd"/>
            <w:r>
              <w:t xml:space="preserve"> Doorway Table at DTBD</w:t>
            </w:r>
          </w:p>
        </w:tc>
        <w:tc>
          <w:tcPr>
            <w:tcW w:w="4675" w:type="dxa"/>
          </w:tcPr>
          <w:p w14:paraId="00D370D5" w14:textId="5741BEE5" w:rsidR="0054248A" w:rsidRDefault="00B66D72" w:rsidP="0054248A">
            <w:r>
              <w:t xml:space="preserve">Lori Seog </w:t>
            </w:r>
          </w:p>
        </w:tc>
      </w:tr>
      <w:tr w:rsidR="0054248A" w14:paraId="74D21E0D" w14:textId="77777777" w:rsidTr="0054248A">
        <w:tc>
          <w:tcPr>
            <w:tcW w:w="4675" w:type="dxa"/>
          </w:tcPr>
          <w:p w14:paraId="6B86C257" w14:textId="1E6CC364" w:rsidR="0054248A" w:rsidRDefault="003C03BE" w:rsidP="0054248A">
            <w:r>
              <w:t xml:space="preserve">Confirm Youth involvement for Fall Festival </w:t>
            </w:r>
          </w:p>
        </w:tc>
        <w:tc>
          <w:tcPr>
            <w:tcW w:w="4675" w:type="dxa"/>
          </w:tcPr>
          <w:p w14:paraId="2BDA67F0" w14:textId="344F84C1" w:rsidR="0054248A" w:rsidRDefault="003C03BE" w:rsidP="0054248A">
            <w:r>
              <w:t xml:space="preserve">Christine Dzujna </w:t>
            </w:r>
          </w:p>
        </w:tc>
      </w:tr>
      <w:tr w:rsidR="00D60EA9" w14:paraId="6AFF361E" w14:textId="77777777" w:rsidTr="0054248A">
        <w:tc>
          <w:tcPr>
            <w:tcW w:w="4675" w:type="dxa"/>
          </w:tcPr>
          <w:p w14:paraId="48EAF60E" w14:textId="42182BA7" w:rsidR="00D60EA9" w:rsidRDefault="003C03BE" w:rsidP="0054248A">
            <w:r>
              <w:t>Confirm with HFCC for table at DTBD</w:t>
            </w:r>
          </w:p>
        </w:tc>
        <w:tc>
          <w:tcPr>
            <w:tcW w:w="4675" w:type="dxa"/>
          </w:tcPr>
          <w:p w14:paraId="78EE59FD" w14:textId="6A4A6D6B" w:rsidR="00D60EA9" w:rsidRDefault="00940F7F" w:rsidP="0054248A">
            <w:r>
              <w:t xml:space="preserve"> </w:t>
            </w:r>
            <w:r w:rsidR="003C03BE">
              <w:t xml:space="preserve">Nancy Nemcovich </w:t>
            </w:r>
          </w:p>
        </w:tc>
      </w:tr>
      <w:tr w:rsidR="0094542E" w14:paraId="049C807B" w14:textId="77777777" w:rsidTr="0054248A">
        <w:tc>
          <w:tcPr>
            <w:tcW w:w="4675" w:type="dxa"/>
          </w:tcPr>
          <w:p w14:paraId="7F9D3A5E" w14:textId="77777777" w:rsidR="0094542E" w:rsidRDefault="0094542E" w:rsidP="0054248A"/>
        </w:tc>
        <w:tc>
          <w:tcPr>
            <w:tcW w:w="4675" w:type="dxa"/>
          </w:tcPr>
          <w:p w14:paraId="4DD52295" w14:textId="77777777" w:rsidR="0094542E" w:rsidRDefault="0094542E" w:rsidP="0054248A"/>
        </w:tc>
      </w:tr>
      <w:tr w:rsidR="00D60EA9" w14:paraId="0E4A4C72" w14:textId="77777777" w:rsidTr="0054248A">
        <w:tc>
          <w:tcPr>
            <w:tcW w:w="4675" w:type="dxa"/>
          </w:tcPr>
          <w:p w14:paraId="44259B7D" w14:textId="77777777" w:rsidR="00D60EA9" w:rsidRDefault="00D60EA9" w:rsidP="0054248A"/>
        </w:tc>
        <w:tc>
          <w:tcPr>
            <w:tcW w:w="4675" w:type="dxa"/>
          </w:tcPr>
          <w:p w14:paraId="71CADB41" w14:textId="77777777" w:rsidR="00D60EA9" w:rsidRDefault="00D60EA9" w:rsidP="0054248A"/>
        </w:tc>
      </w:tr>
    </w:tbl>
    <w:p w14:paraId="636A6541" w14:textId="77777777" w:rsidR="000D390E" w:rsidRDefault="000D390E" w:rsidP="0054248A"/>
    <w:p w14:paraId="441059FA" w14:textId="5EF55011" w:rsidR="00734CDA" w:rsidRDefault="00AB20E5" w:rsidP="00982297">
      <w:pPr>
        <w:jc w:val="center"/>
        <w:rPr>
          <w:b/>
        </w:rPr>
      </w:pPr>
      <w:r w:rsidRPr="000C545F">
        <w:rPr>
          <w:b/>
        </w:rPr>
        <w:t>NEXT MEETING</w:t>
      </w:r>
      <w:r w:rsidR="00734CDA">
        <w:rPr>
          <w:b/>
        </w:rPr>
        <w:t>S</w:t>
      </w:r>
      <w:r w:rsidRPr="000C545F">
        <w:rPr>
          <w:b/>
        </w:rPr>
        <w:t xml:space="preserve"> </w:t>
      </w:r>
      <w:r w:rsidR="00734CDA">
        <w:rPr>
          <w:b/>
        </w:rPr>
        <w:t xml:space="preserve">TBD based on Committee Schedules </w:t>
      </w:r>
    </w:p>
    <w:p w14:paraId="1B9F378C" w14:textId="7B469CAB" w:rsidR="00780C67" w:rsidRPr="000C545F" w:rsidRDefault="00734CDA" w:rsidP="00982297">
      <w:pPr>
        <w:jc w:val="center"/>
      </w:pPr>
      <w:bookmarkStart w:id="0" w:name="_GoBack"/>
      <w:bookmarkEnd w:id="0"/>
      <w:r>
        <w:rPr>
          <w:b/>
        </w:rPr>
        <w:t>Next Whole Coalition Meeting December 12</w:t>
      </w:r>
      <w:r w:rsidRPr="00734CDA">
        <w:rPr>
          <w:b/>
          <w:vertAlign w:val="superscript"/>
        </w:rPr>
        <w:t>th</w:t>
      </w:r>
      <w:r>
        <w:rPr>
          <w:b/>
        </w:rPr>
        <w:t xml:space="preserve"> 5:00 PM – 6:30 PM </w:t>
      </w:r>
      <w:r w:rsidR="00D46249" w:rsidRPr="000C545F">
        <w:rPr>
          <w:b/>
        </w:rPr>
        <w:t xml:space="preserve"> </w:t>
      </w:r>
      <w:r w:rsidR="00AB20E5" w:rsidRPr="000C545F">
        <w:t xml:space="preserve"> </w:t>
      </w:r>
    </w:p>
    <w:sectPr w:rsidR="00780C67" w:rsidRPr="000C54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FFACC" w14:textId="77777777" w:rsidR="00415D06" w:rsidRDefault="00415D06" w:rsidP="00415D06">
      <w:pPr>
        <w:spacing w:after="0" w:line="240" w:lineRule="auto"/>
      </w:pPr>
      <w:r>
        <w:separator/>
      </w:r>
    </w:p>
  </w:endnote>
  <w:endnote w:type="continuationSeparator" w:id="0">
    <w:p w14:paraId="24BCFF5B" w14:textId="77777777" w:rsidR="00415D06" w:rsidRDefault="00415D06" w:rsidP="00415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E13D9" w14:textId="77777777" w:rsidR="00415D06" w:rsidRDefault="00415D06" w:rsidP="00415D06">
      <w:pPr>
        <w:spacing w:after="0" w:line="240" w:lineRule="auto"/>
      </w:pPr>
      <w:r>
        <w:separator/>
      </w:r>
    </w:p>
  </w:footnote>
  <w:footnote w:type="continuationSeparator" w:id="0">
    <w:p w14:paraId="4B303D02" w14:textId="77777777" w:rsidR="00415D06" w:rsidRDefault="00415D06" w:rsidP="00415D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B25A5"/>
    <w:multiLevelType w:val="hybridMultilevel"/>
    <w:tmpl w:val="CBB2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E2A97"/>
    <w:multiLevelType w:val="hybridMultilevel"/>
    <w:tmpl w:val="56206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D6B72"/>
    <w:multiLevelType w:val="hybridMultilevel"/>
    <w:tmpl w:val="841E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5E3"/>
    <w:rsid w:val="000105FC"/>
    <w:rsid w:val="00065513"/>
    <w:rsid w:val="000C545F"/>
    <w:rsid w:val="000D390E"/>
    <w:rsid w:val="001203BB"/>
    <w:rsid w:val="00152609"/>
    <w:rsid w:val="002401C2"/>
    <w:rsid w:val="00247780"/>
    <w:rsid w:val="00247FD3"/>
    <w:rsid w:val="002F53E3"/>
    <w:rsid w:val="00307E79"/>
    <w:rsid w:val="0032060D"/>
    <w:rsid w:val="003C03BE"/>
    <w:rsid w:val="00415D06"/>
    <w:rsid w:val="00477DD1"/>
    <w:rsid w:val="004C0E88"/>
    <w:rsid w:val="004E209E"/>
    <w:rsid w:val="004E2D62"/>
    <w:rsid w:val="00504252"/>
    <w:rsid w:val="0052395E"/>
    <w:rsid w:val="0054248A"/>
    <w:rsid w:val="005D7F2E"/>
    <w:rsid w:val="005F778D"/>
    <w:rsid w:val="00673107"/>
    <w:rsid w:val="006B7EE0"/>
    <w:rsid w:val="00734CDA"/>
    <w:rsid w:val="00741E32"/>
    <w:rsid w:val="007765E3"/>
    <w:rsid w:val="00780C67"/>
    <w:rsid w:val="00793544"/>
    <w:rsid w:val="00797863"/>
    <w:rsid w:val="0089723C"/>
    <w:rsid w:val="00933FFB"/>
    <w:rsid w:val="00940F7F"/>
    <w:rsid w:val="0094542E"/>
    <w:rsid w:val="00982297"/>
    <w:rsid w:val="009A6CF0"/>
    <w:rsid w:val="009F261E"/>
    <w:rsid w:val="009F3403"/>
    <w:rsid w:val="00A73C12"/>
    <w:rsid w:val="00AB20E5"/>
    <w:rsid w:val="00AE7A96"/>
    <w:rsid w:val="00B66D72"/>
    <w:rsid w:val="00C12671"/>
    <w:rsid w:val="00CA1F18"/>
    <w:rsid w:val="00CA53BA"/>
    <w:rsid w:val="00D46249"/>
    <w:rsid w:val="00D55D6A"/>
    <w:rsid w:val="00D60EA9"/>
    <w:rsid w:val="00D7655B"/>
    <w:rsid w:val="00DC4EC7"/>
    <w:rsid w:val="00E471E5"/>
    <w:rsid w:val="00EC6A56"/>
    <w:rsid w:val="00F06F75"/>
    <w:rsid w:val="00F27085"/>
    <w:rsid w:val="00F86633"/>
    <w:rsid w:val="00F9284C"/>
    <w:rsid w:val="00FE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B97"/>
  <w15:chartTrackingRefBased/>
  <w15:docId w15:val="{8249B038-DD74-4AAC-BA1F-F1BFD95C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513"/>
    <w:pPr>
      <w:ind w:left="720"/>
      <w:contextualSpacing/>
    </w:pPr>
  </w:style>
  <w:style w:type="character" w:styleId="Hyperlink">
    <w:name w:val="Hyperlink"/>
    <w:basedOn w:val="DefaultParagraphFont"/>
    <w:uiPriority w:val="99"/>
    <w:semiHidden/>
    <w:unhideWhenUsed/>
    <w:rsid w:val="00780C67"/>
    <w:rPr>
      <w:color w:val="0563C1"/>
      <w:u w:val="single"/>
    </w:rPr>
  </w:style>
  <w:style w:type="paragraph" w:styleId="Header">
    <w:name w:val="header"/>
    <w:basedOn w:val="Normal"/>
    <w:link w:val="HeaderChar"/>
    <w:uiPriority w:val="99"/>
    <w:unhideWhenUsed/>
    <w:rsid w:val="00415D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D06"/>
  </w:style>
  <w:style w:type="paragraph" w:styleId="Footer">
    <w:name w:val="footer"/>
    <w:basedOn w:val="Normal"/>
    <w:link w:val="FooterChar"/>
    <w:uiPriority w:val="99"/>
    <w:unhideWhenUsed/>
    <w:rsid w:val="00415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166047c-ffaf-4ffd-a5d3-edbf9e0eb4c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3FE3F4023C240977D490402826F11" ma:contentTypeVersion="16" ma:contentTypeDescription="Create a new document." ma:contentTypeScope="" ma:versionID="71ba242ce3fd37c2f4573e3789bc2191">
  <xsd:schema xmlns:xsd="http://www.w3.org/2001/XMLSchema" xmlns:xs="http://www.w3.org/2001/XMLSchema" xmlns:p="http://schemas.microsoft.com/office/2006/metadata/properties" xmlns:ns3="f166047c-ffaf-4ffd-a5d3-edbf9e0eb4cb" xmlns:ns4="78eb38e4-5e3f-4322-8d3d-6ad27a568301" targetNamespace="http://schemas.microsoft.com/office/2006/metadata/properties" ma:root="true" ma:fieldsID="04c571d09576592bc975dfa7fe494c5e" ns3:_="" ns4:_="">
    <xsd:import namespace="f166047c-ffaf-4ffd-a5d3-edbf9e0eb4cb"/>
    <xsd:import namespace="78eb38e4-5e3f-4322-8d3d-6ad27a5683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6047c-ffaf-4ffd-a5d3-edbf9e0eb4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eb38e4-5e3f-4322-8d3d-6ad27a56830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DEEBD-1375-4177-AEAE-1D307DBC0A23}">
  <ds:schemaRefs>
    <ds:schemaRef ds:uri="http://schemas.microsoft.com/sharepoint/v3/contenttype/forms"/>
  </ds:schemaRefs>
</ds:datastoreItem>
</file>

<file path=customXml/itemProps2.xml><?xml version="1.0" encoding="utf-8"?>
<ds:datastoreItem xmlns:ds="http://schemas.openxmlformats.org/officeDocument/2006/customXml" ds:itemID="{F2F1CE4A-CB76-4400-96DC-70D56ED0678D}">
  <ds:schemaRefs>
    <ds:schemaRef ds:uri="http://www.w3.org/XML/1998/namespace"/>
    <ds:schemaRef ds:uri="http://schemas.microsoft.com/office/2006/metadata/properties"/>
    <ds:schemaRef ds:uri="http://schemas.openxmlformats.org/package/2006/metadata/core-properties"/>
    <ds:schemaRef ds:uri="78eb38e4-5e3f-4322-8d3d-6ad27a568301"/>
    <ds:schemaRef ds:uri="http://purl.org/dc/dcmitype/"/>
    <ds:schemaRef ds:uri="http://schemas.microsoft.com/office/2006/documentManagement/types"/>
    <ds:schemaRef ds:uri="http://purl.org/dc/elements/1.1/"/>
    <ds:schemaRef ds:uri="http://purl.org/dc/terms/"/>
    <ds:schemaRef ds:uri="f166047c-ffaf-4ffd-a5d3-edbf9e0eb4cb"/>
    <ds:schemaRef ds:uri="http://schemas.microsoft.com/office/infopath/2007/PartnerControls"/>
  </ds:schemaRefs>
</ds:datastoreItem>
</file>

<file path=customXml/itemProps3.xml><?xml version="1.0" encoding="utf-8"?>
<ds:datastoreItem xmlns:ds="http://schemas.openxmlformats.org/officeDocument/2006/customXml" ds:itemID="{7B2D73D6-FF18-4269-91C3-C4096A73A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6047c-ffaf-4ffd-a5d3-edbf9e0eb4cb"/>
    <ds:schemaRef ds:uri="78eb38e4-5e3f-4322-8d3d-6ad27a568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Partners in Prevention</dc:creator>
  <cp:keywords/>
  <dc:description/>
  <cp:lastModifiedBy>Franklin Partners in Prevention</cp:lastModifiedBy>
  <cp:revision>2</cp:revision>
  <dcterms:created xsi:type="dcterms:W3CDTF">2023-11-02T19:50:00Z</dcterms:created>
  <dcterms:modified xsi:type="dcterms:W3CDTF">2023-11-02T19:50:00Z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0x010100EB23FE3F4023C240977D490402826F11</vt:lpwstr>
  </property>
</Properties>
</file>