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B0BB" w14:textId="77777777" w:rsidR="00D46249" w:rsidRDefault="00D46249" w:rsidP="007765E3">
      <w:pPr>
        <w:jc w:val="center"/>
      </w:pPr>
      <w:r>
        <w:t xml:space="preserve">Franklin Partners in Prevention </w:t>
      </w:r>
    </w:p>
    <w:p w14:paraId="44C73D7D" w14:textId="2EF79B31" w:rsidR="007765E3" w:rsidRDefault="00D46249" w:rsidP="007765E3">
      <w:pPr>
        <w:jc w:val="center"/>
      </w:pPr>
      <w:r>
        <w:t xml:space="preserve">Meeting Minutes </w:t>
      </w:r>
    </w:p>
    <w:p w14:paraId="6C096D75" w14:textId="6B0289D4" w:rsidR="00D46249" w:rsidRDefault="00152609" w:rsidP="007765E3">
      <w:pPr>
        <w:jc w:val="center"/>
      </w:pPr>
      <w:r>
        <w:t>September 14th</w:t>
      </w:r>
      <w:r w:rsidR="00D46249">
        <w:t>, 20</w:t>
      </w:r>
      <w:r>
        <w:t>23</w:t>
      </w:r>
      <w:r w:rsidR="00D46249">
        <w:t xml:space="preserve"> </w:t>
      </w:r>
    </w:p>
    <w:p w14:paraId="2A8EC3F2" w14:textId="77777777" w:rsidR="007765E3" w:rsidRDefault="007765E3" w:rsidP="007765E3">
      <w:pPr>
        <w:jc w:val="center"/>
      </w:pPr>
    </w:p>
    <w:p w14:paraId="41FFE518" w14:textId="0FB8BD9D" w:rsidR="007765E3" w:rsidRDefault="007765E3" w:rsidP="00797863">
      <w:pPr>
        <w:jc w:val="center"/>
      </w:pPr>
      <w:r>
        <w:t xml:space="preserve">Meeting in Session starting </w:t>
      </w:r>
      <w:r w:rsidR="00152609">
        <w:t>1</w:t>
      </w:r>
      <w:r>
        <w:t xml:space="preserve">:05pm </w:t>
      </w:r>
    </w:p>
    <w:p w14:paraId="11049CD1" w14:textId="77777777" w:rsidR="007765E3" w:rsidRDefault="007765E3" w:rsidP="007765E3">
      <w:r>
        <w:t>Present</w:t>
      </w:r>
      <w:r w:rsidR="00797863">
        <w:t>:</w:t>
      </w:r>
    </w:p>
    <w:tbl>
      <w:tblPr>
        <w:tblStyle w:val="TableGrid"/>
        <w:tblW w:w="0" w:type="auto"/>
        <w:tblLook w:val="04A0" w:firstRow="1" w:lastRow="0" w:firstColumn="1" w:lastColumn="0" w:noHBand="0" w:noVBand="1"/>
      </w:tblPr>
      <w:tblGrid>
        <w:gridCol w:w="4675"/>
        <w:gridCol w:w="4675"/>
      </w:tblGrid>
      <w:tr w:rsidR="007765E3" w14:paraId="2514F339" w14:textId="77777777" w:rsidTr="007765E3">
        <w:tc>
          <w:tcPr>
            <w:tcW w:w="4675" w:type="dxa"/>
            <w:shd w:val="clear" w:color="auto" w:fill="D0CECE" w:themeFill="background2" w:themeFillShade="E6"/>
          </w:tcPr>
          <w:p w14:paraId="7900C242" w14:textId="77777777" w:rsidR="007765E3" w:rsidRDefault="007765E3" w:rsidP="007765E3">
            <w:pPr>
              <w:jc w:val="center"/>
            </w:pPr>
            <w:r>
              <w:t xml:space="preserve">Name </w:t>
            </w:r>
          </w:p>
        </w:tc>
        <w:tc>
          <w:tcPr>
            <w:tcW w:w="4675" w:type="dxa"/>
            <w:shd w:val="clear" w:color="auto" w:fill="D0CECE" w:themeFill="background2" w:themeFillShade="E6"/>
          </w:tcPr>
          <w:p w14:paraId="2D2950FE" w14:textId="77777777" w:rsidR="007765E3" w:rsidRDefault="007765E3" w:rsidP="007765E3">
            <w:pPr>
              <w:jc w:val="center"/>
            </w:pPr>
            <w:r>
              <w:t xml:space="preserve">Sector </w:t>
            </w:r>
          </w:p>
        </w:tc>
      </w:tr>
      <w:tr w:rsidR="007765E3" w14:paraId="4576F383" w14:textId="77777777" w:rsidTr="007765E3">
        <w:tc>
          <w:tcPr>
            <w:tcW w:w="4675" w:type="dxa"/>
          </w:tcPr>
          <w:p w14:paraId="2FC3881B" w14:textId="77777777" w:rsidR="007765E3" w:rsidRDefault="007765E3" w:rsidP="007765E3">
            <w:pPr>
              <w:jc w:val="center"/>
            </w:pPr>
            <w:r>
              <w:t xml:space="preserve">Stephanie Wolff </w:t>
            </w:r>
          </w:p>
        </w:tc>
        <w:tc>
          <w:tcPr>
            <w:tcW w:w="4675" w:type="dxa"/>
          </w:tcPr>
          <w:p w14:paraId="7B4948B3" w14:textId="77777777" w:rsidR="007765E3" w:rsidRDefault="007765E3" w:rsidP="007765E3">
            <w:pPr>
              <w:jc w:val="center"/>
            </w:pPr>
            <w:r>
              <w:t xml:space="preserve">Project Director </w:t>
            </w:r>
            <w:r w:rsidR="00065513">
              <w:t>(PD)</w:t>
            </w:r>
          </w:p>
        </w:tc>
      </w:tr>
      <w:tr w:rsidR="007765E3" w14:paraId="19BE3B66" w14:textId="77777777" w:rsidTr="007765E3">
        <w:tc>
          <w:tcPr>
            <w:tcW w:w="4675" w:type="dxa"/>
          </w:tcPr>
          <w:p w14:paraId="17BB3FAE" w14:textId="77777777" w:rsidR="007765E3" w:rsidRDefault="007765E3" w:rsidP="007765E3">
            <w:pPr>
              <w:jc w:val="center"/>
            </w:pPr>
            <w:r>
              <w:t xml:space="preserve">Krystal Alpers </w:t>
            </w:r>
          </w:p>
        </w:tc>
        <w:tc>
          <w:tcPr>
            <w:tcW w:w="4675" w:type="dxa"/>
          </w:tcPr>
          <w:p w14:paraId="0586A6EB" w14:textId="77777777" w:rsidR="007765E3" w:rsidRDefault="007765E3" w:rsidP="007765E3">
            <w:pPr>
              <w:jc w:val="center"/>
            </w:pPr>
            <w:r>
              <w:t xml:space="preserve">Parks and Recreation </w:t>
            </w:r>
          </w:p>
        </w:tc>
      </w:tr>
      <w:tr w:rsidR="00F06F75" w14:paraId="0B156AB1" w14:textId="77777777" w:rsidTr="007765E3">
        <w:tc>
          <w:tcPr>
            <w:tcW w:w="4675" w:type="dxa"/>
          </w:tcPr>
          <w:p w14:paraId="6E7CA167" w14:textId="39FBE9A5" w:rsidR="00F06F75" w:rsidRDefault="00F06F75" w:rsidP="00F06F75">
            <w:pPr>
              <w:jc w:val="center"/>
            </w:pPr>
            <w:r>
              <w:t xml:space="preserve">Chief David Goldstein </w:t>
            </w:r>
          </w:p>
        </w:tc>
        <w:tc>
          <w:tcPr>
            <w:tcW w:w="4675" w:type="dxa"/>
          </w:tcPr>
          <w:p w14:paraId="3E48D4B8" w14:textId="5A0BF9A8" w:rsidR="00F06F75" w:rsidRDefault="00F06F75" w:rsidP="00F06F75">
            <w:pPr>
              <w:jc w:val="center"/>
            </w:pPr>
            <w:r>
              <w:t>Police</w:t>
            </w:r>
            <w:r w:rsidR="00152609">
              <w:t xml:space="preserve"> (By Phone)</w:t>
            </w:r>
            <w:r>
              <w:t xml:space="preserve"> </w:t>
            </w:r>
          </w:p>
        </w:tc>
      </w:tr>
      <w:tr w:rsidR="00F06F75" w14:paraId="5A0516CC" w14:textId="77777777" w:rsidTr="007765E3">
        <w:tc>
          <w:tcPr>
            <w:tcW w:w="4675" w:type="dxa"/>
          </w:tcPr>
          <w:p w14:paraId="4FAAC597" w14:textId="77777777" w:rsidR="00F06F75" w:rsidRDefault="00F06F75" w:rsidP="00F06F75">
            <w:pPr>
              <w:jc w:val="center"/>
            </w:pPr>
            <w:r>
              <w:t xml:space="preserve">Pat Tucker </w:t>
            </w:r>
          </w:p>
        </w:tc>
        <w:tc>
          <w:tcPr>
            <w:tcW w:w="4675" w:type="dxa"/>
          </w:tcPr>
          <w:p w14:paraId="656B2205" w14:textId="77777777" w:rsidR="00F06F75" w:rsidRDefault="00F06F75" w:rsidP="00F06F75">
            <w:pPr>
              <w:jc w:val="center"/>
            </w:pPr>
            <w:r>
              <w:t>LADC Tucker Counseling</w:t>
            </w:r>
          </w:p>
        </w:tc>
      </w:tr>
      <w:tr w:rsidR="00F06F75" w14:paraId="34E82CFB" w14:textId="77777777" w:rsidTr="007765E3">
        <w:tc>
          <w:tcPr>
            <w:tcW w:w="4675" w:type="dxa"/>
          </w:tcPr>
          <w:p w14:paraId="1048690D" w14:textId="5BE81307" w:rsidR="00F06F75" w:rsidRDefault="00152609" w:rsidP="00F06F75">
            <w:pPr>
              <w:jc w:val="center"/>
            </w:pPr>
            <w:r>
              <w:t>Jamie Bryant</w:t>
            </w:r>
          </w:p>
        </w:tc>
        <w:tc>
          <w:tcPr>
            <w:tcW w:w="4675" w:type="dxa"/>
          </w:tcPr>
          <w:p w14:paraId="44F2E280" w14:textId="58685F9E" w:rsidR="00F06F75" w:rsidRDefault="00F06F75" w:rsidP="00F06F75">
            <w:pPr>
              <w:jc w:val="center"/>
            </w:pPr>
            <w:r>
              <w:t xml:space="preserve">Concord Hospital- Franklin </w:t>
            </w:r>
          </w:p>
        </w:tc>
      </w:tr>
      <w:tr w:rsidR="00F06F75" w14:paraId="0416001A" w14:textId="77777777" w:rsidTr="007765E3">
        <w:tc>
          <w:tcPr>
            <w:tcW w:w="4675" w:type="dxa"/>
          </w:tcPr>
          <w:p w14:paraId="61FFB5C4" w14:textId="36AFAC11" w:rsidR="00F06F75" w:rsidRDefault="00F06F75" w:rsidP="00F06F75">
            <w:pPr>
              <w:jc w:val="center"/>
            </w:pPr>
            <w:r>
              <w:t xml:space="preserve"> </w:t>
            </w:r>
            <w:r w:rsidR="00152609">
              <w:t xml:space="preserve">Joe Vano </w:t>
            </w:r>
          </w:p>
        </w:tc>
        <w:tc>
          <w:tcPr>
            <w:tcW w:w="4675" w:type="dxa"/>
          </w:tcPr>
          <w:p w14:paraId="29ECFF97" w14:textId="52A58BAB" w:rsidR="00F06F75" w:rsidRDefault="00152609" w:rsidP="00F06F75">
            <w:pPr>
              <w:jc w:val="center"/>
            </w:pPr>
            <w:r>
              <w:t>SMPC PPH</w:t>
            </w:r>
          </w:p>
        </w:tc>
      </w:tr>
      <w:tr w:rsidR="00F06F75" w14:paraId="0DDA64F4" w14:textId="77777777" w:rsidTr="007765E3">
        <w:tc>
          <w:tcPr>
            <w:tcW w:w="4675" w:type="dxa"/>
          </w:tcPr>
          <w:p w14:paraId="5F797D66" w14:textId="2F335CA8" w:rsidR="00F06F75" w:rsidRDefault="00152609" w:rsidP="00152609">
            <w:pPr>
              <w:jc w:val="center"/>
            </w:pPr>
            <w:r>
              <w:t>Isabelle (Guest from PPH)</w:t>
            </w:r>
          </w:p>
        </w:tc>
        <w:tc>
          <w:tcPr>
            <w:tcW w:w="4675" w:type="dxa"/>
          </w:tcPr>
          <w:p w14:paraId="52CC976F" w14:textId="7ABFC606" w:rsidR="00F06F75" w:rsidRDefault="00152609" w:rsidP="00F06F75">
            <w:pPr>
              <w:jc w:val="center"/>
            </w:pPr>
            <w:r>
              <w:t>Prevention Specialist PPH</w:t>
            </w:r>
          </w:p>
        </w:tc>
      </w:tr>
      <w:tr w:rsidR="00F06F75" w14:paraId="05DCE802" w14:textId="77777777" w:rsidTr="007765E3">
        <w:tc>
          <w:tcPr>
            <w:tcW w:w="4675" w:type="dxa"/>
          </w:tcPr>
          <w:p w14:paraId="4731E5CC" w14:textId="292F1922" w:rsidR="00F06F75" w:rsidRDefault="00F06F75" w:rsidP="00F06F75">
            <w:pPr>
              <w:jc w:val="center"/>
            </w:pPr>
            <w:r>
              <w:t xml:space="preserve">Chief Mike Foss </w:t>
            </w:r>
          </w:p>
        </w:tc>
        <w:tc>
          <w:tcPr>
            <w:tcW w:w="4675" w:type="dxa"/>
          </w:tcPr>
          <w:p w14:paraId="6049AF74" w14:textId="0EE40505" w:rsidR="00F06F75" w:rsidRDefault="00F06F75" w:rsidP="00F06F75">
            <w:pPr>
              <w:jc w:val="center"/>
            </w:pPr>
            <w:r>
              <w:t>Fire/ EMS</w:t>
            </w:r>
          </w:p>
        </w:tc>
      </w:tr>
      <w:tr w:rsidR="00F06F75" w14:paraId="497D272E" w14:textId="77777777" w:rsidTr="00D46249">
        <w:trPr>
          <w:trHeight w:val="278"/>
        </w:trPr>
        <w:tc>
          <w:tcPr>
            <w:tcW w:w="4675" w:type="dxa"/>
          </w:tcPr>
          <w:p w14:paraId="5C01F2D2" w14:textId="7CF7078A" w:rsidR="00F06F75" w:rsidRDefault="00152609" w:rsidP="00F06F75">
            <w:pPr>
              <w:jc w:val="center"/>
            </w:pPr>
            <w:r>
              <w:t xml:space="preserve">Judie Milner </w:t>
            </w:r>
          </w:p>
        </w:tc>
        <w:tc>
          <w:tcPr>
            <w:tcW w:w="4675" w:type="dxa"/>
          </w:tcPr>
          <w:p w14:paraId="51CD3BD4" w14:textId="185047BE" w:rsidR="00F06F75" w:rsidRDefault="00152609" w:rsidP="00F06F75">
            <w:pPr>
              <w:jc w:val="center"/>
            </w:pPr>
            <w:r>
              <w:t xml:space="preserve">City of Franklin </w:t>
            </w:r>
          </w:p>
        </w:tc>
      </w:tr>
    </w:tbl>
    <w:p w14:paraId="7F0C4383" w14:textId="77777777" w:rsidR="00797863" w:rsidRDefault="00797863" w:rsidP="007765E3">
      <w:pPr>
        <w:jc w:val="center"/>
      </w:pPr>
    </w:p>
    <w:p w14:paraId="148704EF" w14:textId="77777777" w:rsidR="00797863" w:rsidRDefault="00797863" w:rsidP="00797863">
      <w:r>
        <w:t xml:space="preserve">Not Present: </w:t>
      </w:r>
    </w:p>
    <w:tbl>
      <w:tblPr>
        <w:tblStyle w:val="TableGrid"/>
        <w:tblW w:w="0" w:type="auto"/>
        <w:tblLook w:val="04A0" w:firstRow="1" w:lastRow="0" w:firstColumn="1" w:lastColumn="0" w:noHBand="0" w:noVBand="1"/>
      </w:tblPr>
      <w:tblGrid>
        <w:gridCol w:w="4675"/>
        <w:gridCol w:w="4675"/>
      </w:tblGrid>
      <w:tr w:rsidR="00797863" w14:paraId="4710DA4E" w14:textId="77777777" w:rsidTr="00797863">
        <w:tc>
          <w:tcPr>
            <w:tcW w:w="4675" w:type="dxa"/>
          </w:tcPr>
          <w:p w14:paraId="1AD5008B" w14:textId="77777777" w:rsidR="00797863" w:rsidRDefault="00797863" w:rsidP="007765E3">
            <w:pPr>
              <w:jc w:val="center"/>
            </w:pPr>
            <w:r>
              <w:t xml:space="preserve">Nancy Nemcovich </w:t>
            </w:r>
          </w:p>
        </w:tc>
        <w:tc>
          <w:tcPr>
            <w:tcW w:w="4675" w:type="dxa"/>
          </w:tcPr>
          <w:p w14:paraId="7882A56A" w14:textId="77777777" w:rsidR="00797863" w:rsidRDefault="00797863" w:rsidP="007765E3">
            <w:pPr>
              <w:jc w:val="center"/>
            </w:pPr>
            <w:r>
              <w:t xml:space="preserve">LADC Healthfirst </w:t>
            </w:r>
          </w:p>
        </w:tc>
      </w:tr>
      <w:tr w:rsidR="00797863" w14:paraId="77778EC2" w14:textId="77777777" w:rsidTr="00797863">
        <w:tc>
          <w:tcPr>
            <w:tcW w:w="4675" w:type="dxa"/>
          </w:tcPr>
          <w:p w14:paraId="27F34F8E" w14:textId="77777777" w:rsidR="00797863" w:rsidRDefault="00797863" w:rsidP="007765E3">
            <w:pPr>
              <w:jc w:val="center"/>
            </w:pPr>
            <w:r>
              <w:t xml:space="preserve">Stephen Jorden </w:t>
            </w:r>
          </w:p>
        </w:tc>
        <w:tc>
          <w:tcPr>
            <w:tcW w:w="4675" w:type="dxa"/>
          </w:tcPr>
          <w:p w14:paraId="3C3FD267" w14:textId="77777777" w:rsidR="00797863" w:rsidRDefault="00797863" w:rsidP="007765E3">
            <w:pPr>
              <w:jc w:val="center"/>
            </w:pPr>
            <w:r>
              <w:t xml:space="preserve">LADC Innate Therapeutic Services </w:t>
            </w:r>
          </w:p>
        </w:tc>
      </w:tr>
      <w:tr w:rsidR="00F06F75" w14:paraId="0996C403" w14:textId="77777777" w:rsidTr="009F261E">
        <w:tc>
          <w:tcPr>
            <w:tcW w:w="4675" w:type="dxa"/>
          </w:tcPr>
          <w:p w14:paraId="2176F489" w14:textId="1C4FEAEF" w:rsidR="00F06F75" w:rsidRDefault="00152609" w:rsidP="00F06F75">
            <w:pPr>
              <w:jc w:val="center"/>
            </w:pPr>
            <w:r>
              <w:t xml:space="preserve">Hillary Stark </w:t>
            </w:r>
          </w:p>
        </w:tc>
        <w:tc>
          <w:tcPr>
            <w:tcW w:w="4675" w:type="dxa"/>
          </w:tcPr>
          <w:p w14:paraId="6B8FE024" w14:textId="3B21FD41" w:rsidR="00F06F75" w:rsidRDefault="00152609" w:rsidP="00F06F75">
            <w:pPr>
              <w:jc w:val="center"/>
            </w:pPr>
            <w:r>
              <w:t xml:space="preserve">Archways </w:t>
            </w:r>
            <w:r w:rsidR="00F06F75">
              <w:t xml:space="preserve"> </w:t>
            </w:r>
          </w:p>
        </w:tc>
      </w:tr>
      <w:tr w:rsidR="00F06F75" w14:paraId="2371BFFD" w14:textId="77777777" w:rsidTr="009F261E">
        <w:tc>
          <w:tcPr>
            <w:tcW w:w="4675" w:type="dxa"/>
          </w:tcPr>
          <w:p w14:paraId="4E5067A0" w14:textId="513D5E3B" w:rsidR="00F06F75" w:rsidRDefault="00F06F75" w:rsidP="00F06F75">
            <w:pPr>
              <w:jc w:val="center"/>
            </w:pPr>
            <w:r>
              <w:t xml:space="preserve">Joe Giunta </w:t>
            </w:r>
          </w:p>
        </w:tc>
        <w:tc>
          <w:tcPr>
            <w:tcW w:w="4675" w:type="dxa"/>
          </w:tcPr>
          <w:p w14:paraId="7DA44ED8" w14:textId="4A99CAFE" w:rsidR="00F06F75" w:rsidRPr="0094542E" w:rsidRDefault="00F06F75" w:rsidP="00F06F75">
            <w:pPr>
              <w:jc w:val="center"/>
            </w:pPr>
            <w:r>
              <w:t>Elks Lodge #1280</w:t>
            </w:r>
          </w:p>
        </w:tc>
      </w:tr>
      <w:tr w:rsidR="00F06F75" w14:paraId="45F7CCB4" w14:textId="77777777" w:rsidTr="009F261E">
        <w:tc>
          <w:tcPr>
            <w:tcW w:w="4675" w:type="dxa"/>
          </w:tcPr>
          <w:p w14:paraId="12DCEEC7" w14:textId="2EC08D90" w:rsidR="00F06F75" w:rsidRDefault="00152609" w:rsidP="00F06F75">
            <w:pPr>
              <w:jc w:val="center"/>
            </w:pPr>
            <w:r>
              <w:t xml:space="preserve">Ken Hollingsworth </w:t>
            </w:r>
            <w:r w:rsidR="00F06F75">
              <w:t xml:space="preserve"> </w:t>
            </w:r>
          </w:p>
        </w:tc>
        <w:tc>
          <w:tcPr>
            <w:tcW w:w="4675" w:type="dxa"/>
          </w:tcPr>
          <w:p w14:paraId="40C0F806" w14:textId="19EC8802" w:rsidR="00F06F75" w:rsidRDefault="00152609" w:rsidP="00F06F75">
            <w:pPr>
              <w:jc w:val="center"/>
            </w:pPr>
            <w:r>
              <w:t xml:space="preserve">Community Representative </w:t>
            </w:r>
          </w:p>
        </w:tc>
      </w:tr>
      <w:tr w:rsidR="00F06F75" w14:paraId="1ABA6A6F" w14:textId="77777777" w:rsidTr="009F261E">
        <w:tc>
          <w:tcPr>
            <w:tcW w:w="4675" w:type="dxa"/>
          </w:tcPr>
          <w:p w14:paraId="5D7A7B34" w14:textId="4E7C74DA" w:rsidR="00F06F75" w:rsidRDefault="00152609" w:rsidP="00F06F75">
            <w:pPr>
              <w:jc w:val="center"/>
            </w:pPr>
            <w:r>
              <w:t xml:space="preserve">Lori Seog </w:t>
            </w:r>
          </w:p>
        </w:tc>
        <w:tc>
          <w:tcPr>
            <w:tcW w:w="4675" w:type="dxa"/>
          </w:tcPr>
          <w:p w14:paraId="3ED55F6B" w14:textId="0AAC843A" w:rsidR="00F06F75" w:rsidRDefault="00152609" w:rsidP="00F06F75">
            <w:pPr>
              <w:jc w:val="center"/>
            </w:pPr>
            <w:r>
              <w:t xml:space="preserve">The Doorway </w:t>
            </w:r>
          </w:p>
        </w:tc>
      </w:tr>
      <w:tr w:rsidR="00F06F75" w14:paraId="28C4F89A" w14:textId="77777777" w:rsidTr="009F261E">
        <w:tc>
          <w:tcPr>
            <w:tcW w:w="4675" w:type="dxa"/>
          </w:tcPr>
          <w:p w14:paraId="0C49080E" w14:textId="2777B19F" w:rsidR="00F06F75" w:rsidRDefault="00F06F75" w:rsidP="00F06F75">
            <w:pPr>
              <w:jc w:val="center"/>
            </w:pPr>
          </w:p>
        </w:tc>
        <w:tc>
          <w:tcPr>
            <w:tcW w:w="4675" w:type="dxa"/>
          </w:tcPr>
          <w:p w14:paraId="68C6AC18" w14:textId="7BC74A3B" w:rsidR="00F06F75" w:rsidRDefault="00F06F75" w:rsidP="00F06F75">
            <w:pPr>
              <w:jc w:val="center"/>
            </w:pPr>
          </w:p>
        </w:tc>
      </w:tr>
      <w:tr w:rsidR="00F06F75" w14:paraId="018EB1B3" w14:textId="77777777" w:rsidTr="009F261E">
        <w:tc>
          <w:tcPr>
            <w:tcW w:w="4675" w:type="dxa"/>
          </w:tcPr>
          <w:p w14:paraId="1831CC36" w14:textId="29E8585E" w:rsidR="00F06F75" w:rsidRDefault="00F06F75" w:rsidP="00F06F75">
            <w:pPr>
              <w:jc w:val="center"/>
            </w:pPr>
          </w:p>
        </w:tc>
        <w:tc>
          <w:tcPr>
            <w:tcW w:w="4675" w:type="dxa"/>
          </w:tcPr>
          <w:p w14:paraId="4973FBC6" w14:textId="218FEF9F" w:rsidR="00F06F75" w:rsidRDefault="00F06F75" w:rsidP="00F06F75">
            <w:pPr>
              <w:jc w:val="center"/>
            </w:pPr>
          </w:p>
        </w:tc>
      </w:tr>
    </w:tbl>
    <w:p w14:paraId="0C551D25" w14:textId="67777DEE" w:rsidR="00065513" w:rsidRDefault="00065513" w:rsidP="00797863"/>
    <w:p w14:paraId="69F9FBFC" w14:textId="77777777" w:rsidR="009A6CF0" w:rsidRDefault="009A6CF0" w:rsidP="00065513">
      <w:pPr>
        <w:jc w:val="center"/>
        <w:rPr>
          <w:b/>
          <w:sz w:val="20"/>
        </w:rPr>
      </w:pPr>
    </w:p>
    <w:p w14:paraId="384BC7C5" w14:textId="13BD8DEA" w:rsidR="00065513" w:rsidRPr="0052395E" w:rsidRDefault="00065513" w:rsidP="00065513">
      <w:pPr>
        <w:jc w:val="center"/>
        <w:rPr>
          <w:b/>
          <w:sz w:val="20"/>
        </w:rPr>
      </w:pPr>
      <w:r w:rsidRPr="0052395E">
        <w:rPr>
          <w:b/>
          <w:sz w:val="20"/>
        </w:rPr>
        <w:t>Agenda Items</w:t>
      </w:r>
    </w:p>
    <w:p w14:paraId="0944D96C" w14:textId="73BD67D6" w:rsidR="009A6CF0" w:rsidRDefault="009A6CF0" w:rsidP="009A6CF0">
      <w:pPr>
        <w:pStyle w:val="ListParagraph"/>
        <w:numPr>
          <w:ilvl w:val="0"/>
          <w:numId w:val="1"/>
        </w:numPr>
        <w:ind w:left="360"/>
        <w:rPr>
          <w:sz w:val="20"/>
        </w:rPr>
      </w:pPr>
      <w:r>
        <w:rPr>
          <w:sz w:val="20"/>
        </w:rPr>
        <w:t xml:space="preserve">PD gave updates pertaining to how meetings have gone with agencies who could provide fiscal agency to the coalition. We are waiting to hear back from one organization before coming together to discuss all options. </w:t>
      </w:r>
    </w:p>
    <w:p w14:paraId="7ABD7C33" w14:textId="77777777" w:rsidR="009A6CF0" w:rsidRDefault="009A6CF0" w:rsidP="009A6CF0">
      <w:pPr>
        <w:pStyle w:val="ListParagraph"/>
        <w:ind w:left="360"/>
        <w:rPr>
          <w:sz w:val="20"/>
        </w:rPr>
      </w:pPr>
    </w:p>
    <w:p w14:paraId="26DB3147" w14:textId="3644D24E" w:rsidR="009A6CF0" w:rsidRDefault="00152609" w:rsidP="009A6CF0">
      <w:pPr>
        <w:pStyle w:val="ListParagraph"/>
        <w:numPr>
          <w:ilvl w:val="0"/>
          <w:numId w:val="1"/>
        </w:numPr>
        <w:ind w:left="360"/>
        <w:rPr>
          <w:sz w:val="20"/>
        </w:rPr>
      </w:pPr>
      <w:r>
        <w:rPr>
          <w:sz w:val="20"/>
        </w:rPr>
        <w:t xml:space="preserve">PD reviewed needs for upcoming Soup Fest on October 21rst. The group discussed the layout of the event, who is planning to volunteer to work the event, and updates that new polos would be ordered for this event. </w:t>
      </w:r>
    </w:p>
    <w:p w14:paraId="20EDA60A" w14:textId="77777777" w:rsidR="009A6CF0" w:rsidRDefault="009A6CF0" w:rsidP="009A6CF0">
      <w:pPr>
        <w:pStyle w:val="ListParagraph"/>
        <w:ind w:left="360"/>
        <w:rPr>
          <w:sz w:val="20"/>
        </w:rPr>
      </w:pPr>
    </w:p>
    <w:p w14:paraId="54AA271B" w14:textId="0E8185E2" w:rsidR="009A6CF0" w:rsidRDefault="009A6CF0" w:rsidP="009A6CF0">
      <w:pPr>
        <w:pStyle w:val="ListParagraph"/>
        <w:numPr>
          <w:ilvl w:val="0"/>
          <w:numId w:val="1"/>
        </w:numPr>
        <w:ind w:left="360"/>
        <w:rPr>
          <w:sz w:val="20"/>
        </w:rPr>
      </w:pPr>
      <w:r>
        <w:rPr>
          <w:sz w:val="20"/>
        </w:rPr>
        <w:t xml:space="preserve">PD Discussed Drug Take Back Day. PD will be away this weekend and asked someone to spearhead the set up and break down of this event. PD will ensure everything is scheduled, planned, packed and counted for a smooth event rollout. Judie has agreed to coordinate this, with assistance from other who are volunteering the event. </w:t>
      </w:r>
    </w:p>
    <w:p w14:paraId="24A98017" w14:textId="77777777" w:rsidR="009A6CF0" w:rsidRPr="009A6CF0" w:rsidRDefault="009A6CF0" w:rsidP="009A6CF0">
      <w:pPr>
        <w:pStyle w:val="ListParagraph"/>
        <w:rPr>
          <w:sz w:val="20"/>
        </w:rPr>
      </w:pPr>
    </w:p>
    <w:p w14:paraId="19F9F144" w14:textId="20AFD67C" w:rsidR="009A6CF0" w:rsidRPr="009A6CF0" w:rsidRDefault="009A6CF0" w:rsidP="009A6CF0">
      <w:pPr>
        <w:pStyle w:val="ListParagraph"/>
        <w:numPr>
          <w:ilvl w:val="0"/>
          <w:numId w:val="1"/>
        </w:numPr>
        <w:ind w:left="360"/>
        <w:rPr>
          <w:sz w:val="20"/>
        </w:rPr>
      </w:pPr>
      <w:r>
        <w:rPr>
          <w:sz w:val="20"/>
        </w:rPr>
        <w:lastRenderedPageBreak/>
        <w:t xml:space="preserve">PD has informed the group that new polos will be ordered for Soup fest. PD asked for everyone’s shirt sizes. </w:t>
      </w:r>
    </w:p>
    <w:p w14:paraId="7B06DDA7" w14:textId="77777777" w:rsidR="006B7EE0" w:rsidRDefault="006B7EE0" w:rsidP="006B7EE0">
      <w:pPr>
        <w:pStyle w:val="ListParagraph"/>
        <w:ind w:left="360"/>
        <w:rPr>
          <w:sz w:val="20"/>
        </w:rPr>
      </w:pPr>
    </w:p>
    <w:p w14:paraId="5E209EF6" w14:textId="77777777" w:rsidR="006B7EE0" w:rsidRDefault="006B7EE0" w:rsidP="006B7EE0">
      <w:pPr>
        <w:pStyle w:val="ListParagraph"/>
        <w:ind w:left="360"/>
        <w:rPr>
          <w:sz w:val="20"/>
        </w:rPr>
      </w:pPr>
    </w:p>
    <w:p w14:paraId="3CBE1E59" w14:textId="337F4CE2" w:rsidR="006B7EE0" w:rsidRDefault="006B7EE0" w:rsidP="006B7EE0">
      <w:pPr>
        <w:pStyle w:val="ListParagraph"/>
        <w:numPr>
          <w:ilvl w:val="0"/>
          <w:numId w:val="1"/>
        </w:numPr>
        <w:ind w:left="360"/>
        <w:rPr>
          <w:sz w:val="20"/>
        </w:rPr>
      </w:pPr>
      <w:r>
        <w:rPr>
          <w:sz w:val="20"/>
        </w:rPr>
        <w:t xml:space="preserve">PD </w:t>
      </w:r>
      <w:r w:rsidR="009A6CF0">
        <w:rPr>
          <w:sz w:val="20"/>
        </w:rPr>
        <w:t>recapped the coalition workgroup from the previous month. Group discussed who should have voting power within the new structure. It was determined that each committee should provide a Chair Person who will also sit on the Steering Committee</w:t>
      </w:r>
      <w:r w:rsidR="00415D06">
        <w:rPr>
          <w:sz w:val="20"/>
        </w:rPr>
        <w:t xml:space="preserve">. It was determined that PD should update By Laws to determine who is allowed to be Chairs of these committees </w:t>
      </w:r>
      <w:r w:rsidR="00734CDA">
        <w:rPr>
          <w:sz w:val="20"/>
        </w:rPr>
        <w:t xml:space="preserve">as to avoid any conflicts of interest. </w:t>
      </w:r>
    </w:p>
    <w:p w14:paraId="35B54674" w14:textId="77777777" w:rsidR="00734CDA" w:rsidRDefault="00734CDA" w:rsidP="00734CDA">
      <w:pPr>
        <w:pStyle w:val="ListParagraph"/>
        <w:ind w:left="360"/>
        <w:rPr>
          <w:sz w:val="20"/>
        </w:rPr>
      </w:pPr>
    </w:p>
    <w:p w14:paraId="00317FF6" w14:textId="67AB15CB" w:rsidR="00734CDA" w:rsidRDefault="00734CDA" w:rsidP="006B7EE0">
      <w:pPr>
        <w:pStyle w:val="ListParagraph"/>
        <w:numPr>
          <w:ilvl w:val="0"/>
          <w:numId w:val="1"/>
        </w:numPr>
        <w:ind w:left="360"/>
        <w:rPr>
          <w:sz w:val="20"/>
        </w:rPr>
      </w:pPr>
      <w:r>
        <w:rPr>
          <w:sz w:val="20"/>
        </w:rPr>
        <w:t xml:space="preserve">Chief Goldstein had discussed with the group inviting member of the community to our next whole coalition meeting. All members agreed to the invitation. </w:t>
      </w:r>
    </w:p>
    <w:p w14:paraId="1721C049" w14:textId="747BCEED" w:rsidR="00D60EA9" w:rsidRDefault="00D60EA9" w:rsidP="00D60EA9">
      <w:pPr>
        <w:rPr>
          <w:sz w:val="20"/>
        </w:rPr>
      </w:pPr>
    </w:p>
    <w:p w14:paraId="4CBE3FC6" w14:textId="6561EECB" w:rsidR="00D60EA9" w:rsidRDefault="00D60EA9" w:rsidP="00D60EA9">
      <w:pPr>
        <w:jc w:val="center"/>
        <w:rPr>
          <w:sz w:val="20"/>
        </w:rPr>
      </w:pPr>
      <w:r>
        <w:rPr>
          <w:sz w:val="20"/>
        </w:rPr>
        <w:t xml:space="preserve">Member Updates: </w:t>
      </w:r>
    </w:p>
    <w:p w14:paraId="7912C3F9" w14:textId="2CDC7396" w:rsidR="00247FD3" w:rsidRDefault="00F06F75" w:rsidP="00247FD3">
      <w:pPr>
        <w:rPr>
          <w:sz w:val="20"/>
        </w:rPr>
      </w:pPr>
      <w:r>
        <w:rPr>
          <w:b/>
          <w:sz w:val="20"/>
        </w:rPr>
        <w:t>None.</w:t>
      </w:r>
    </w:p>
    <w:p w14:paraId="5BAAEFC0" w14:textId="5E270D22" w:rsidR="0054248A" w:rsidRDefault="0054248A" w:rsidP="0054248A">
      <w:r>
        <w:t xml:space="preserve">Meeting Adjourned: </w:t>
      </w:r>
      <w:r w:rsidR="00152609">
        <w:t>2:00</w:t>
      </w:r>
      <w:r w:rsidR="0094542E">
        <w:t xml:space="preserve"> </w:t>
      </w:r>
      <w:r>
        <w:t xml:space="preserve">PM </w:t>
      </w:r>
    </w:p>
    <w:p w14:paraId="47BC8B64" w14:textId="77777777" w:rsidR="0054248A" w:rsidRPr="0054248A" w:rsidRDefault="0054248A" w:rsidP="0054248A">
      <w:pPr>
        <w:ind w:left="720" w:hanging="720"/>
        <w:jc w:val="center"/>
        <w:rPr>
          <w:b/>
        </w:rPr>
      </w:pPr>
      <w:r>
        <w:t xml:space="preserve"> </w:t>
      </w:r>
      <w:r>
        <w:rPr>
          <w:b/>
        </w:rPr>
        <w:t xml:space="preserve">To Do’s: </w:t>
      </w:r>
    </w:p>
    <w:tbl>
      <w:tblPr>
        <w:tblStyle w:val="TableGrid"/>
        <w:tblW w:w="0" w:type="auto"/>
        <w:tblLook w:val="04A0" w:firstRow="1" w:lastRow="0" w:firstColumn="1" w:lastColumn="0" w:noHBand="0" w:noVBand="1"/>
      </w:tblPr>
      <w:tblGrid>
        <w:gridCol w:w="4675"/>
        <w:gridCol w:w="4675"/>
      </w:tblGrid>
      <w:tr w:rsidR="0054248A" w14:paraId="408223AA" w14:textId="77777777" w:rsidTr="0054248A">
        <w:tc>
          <w:tcPr>
            <w:tcW w:w="4675" w:type="dxa"/>
          </w:tcPr>
          <w:p w14:paraId="273C51B9" w14:textId="07290E4F" w:rsidR="0054248A" w:rsidRPr="0054248A" w:rsidRDefault="00415D06" w:rsidP="0054248A">
            <w:r>
              <w:t>Order Shirts</w:t>
            </w:r>
          </w:p>
        </w:tc>
        <w:tc>
          <w:tcPr>
            <w:tcW w:w="4675" w:type="dxa"/>
          </w:tcPr>
          <w:p w14:paraId="5017EA3E" w14:textId="75311E48" w:rsidR="0054248A" w:rsidRDefault="00415D06" w:rsidP="0054248A">
            <w:r>
              <w:t>Stephanie</w:t>
            </w:r>
          </w:p>
        </w:tc>
      </w:tr>
      <w:tr w:rsidR="0054248A" w14:paraId="4A9C5C1E" w14:textId="77777777" w:rsidTr="0054248A">
        <w:tc>
          <w:tcPr>
            <w:tcW w:w="4675" w:type="dxa"/>
          </w:tcPr>
          <w:p w14:paraId="5B9F141D" w14:textId="416058B4" w:rsidR="0054248A" w:rsidRDefault="00415D06" w:rsidP="0054248A">
            <w:r>
              <w:t xml:space="preserve">Edit </w:t>
            </w:r>
            <w:proofErr w:type="gramStart"/>
            <w:r>
              <w:t>By</w:t>
            </w:r>
            <w:proofErr w:type="gramEnd"/>
            <w:r>
              <w:t xml:space="preserve"> Laws</w:t>
            </w:r>
          </w:p>
        </w:tc>
        <w:tc>
          <w:tcPr>
            <w:tcW w:w="4675" w:type="dxa"/>
          </w:tcPr>
          <w:p w14:paraId="00D370D5" w14:textId="397864F2" w:rsidR="0054248A" w:rsidRDefault="00415D06" w:rsidP="0054248A">
            <w:r>
              <w:t xml:space="preserve">Stephanie </w:t>
            </w:r>
          </w:p>
        </w:tc>
      </w:tr>
      <w:tr w:rsidR="0054248A" w14:paraId="74D21E0D" w14:textId="77777777" w:rsidTr="0054248A">
        <w:tc>
          <w:tcPr>
            <w:tcW w:w="4675" w:type="dxa"/>
          </w:tcPr>
          <w:p w14:paraId="6B86C257" w14:textId="1AD271CB" w:rsidR="0054248A" w:rsidRDefault="00940F7F" w:rsidP="0054248A">
            <w:r>
              <w:t xml:space="preserve"> </w:t>
            </w:r>
          </w:p>
        </w:tc>
        <w:tc>
          <w:tcPr>
            <w:tcW w:w="4675" w:type="dxa"/>
          </w:tcPr>
          <w:p w14:paraId="2BDA67F0" w14:textId="3772B171" w:rsidR="0054248A" w:rsidRDefault="00940F7F" w:rsidP="0054248A">
            <w:r>
              <w:t xml:space="preserve"> </w:t>
            </w:r>
          </w:p>
        </w:tc>
      </w:tr>
      <w:tr w:rsidR="00D60EA9" w14:paraId="6AFF361E" w14:textId="77777777" w:rsidTr="0054248A">
        <w:tc>
          <w:tcPr>
            <w:tcW w:w="4675" w:type="dxa"/>
          </w:tcPr>
          <w:p w14:paraId="48EAF60E" w14:textId="34711F7A" w:rsidR="00D60EA9" w:rsidRDefault="00D60EA9" w:rsidP="0054248A"/>
        </w:tc>
        <w:tc>
          <w:tcPr>
            <w:tcW w:w="4675" w:type="dxa"/>
          </w:tcPr>
          <w:p w14:paraId="78EE59FD" w14:textId="2A10E221" w:rsidR="00D60EA9" w:rsidRDefault="00940F7F" w:rsidP="0054248A">
            <w:r>
              <w:t xml:space="preserve"> </w:t>
            </w:r>
          </w:p>
        </w:tc>
      </w:tr>
      <w:tr w:rsidR="0094542E" w14:paraId="049C807B" w14:textId="77777777" w:rsidTr="0054248A">
        <w:tc>
          <w:tcPr>
            <w:tcW w:w="4675" w:type="dxa"/>
          </w:tcPr>
          <w:p w14:paraId="7F9D3A5E" w14:textId="77777777" w:rsidR="0094542E" w:rsidRDefault="0094542E" w:rsidP="0054248A"/>
        </w:tc>
        <w:tc>
          <w:tcPr>
            <w:tcW w:w="4675" w:type="dxa"/>
          </w:tcPr>
          <w:p w14:paraId="4DD52295" w14:textId="77777777" w:rsidR="0094542E" w:rsidRDefault="0094542E" w:rsidP="0054248A"/>
        </w:tc>
      </w:tr>
      <w:tr w:rsidR="00D60EA9" w14:paraId="0E4A4C72" w14:textId="77777777" w:rsidTr="0054248A">
        <w:tc>
          <w:tcPr>
            <w:tcW w:w="4675" w:type="dxa"/>
          </w:tcPr>
          <w:p w14:paraId="44259B7D" w14:textId="77777777" w:rsidR="00D60EA9" w:rsidRDefault="00D60EA9" w:rsidP="0054248A"/>
        </w:tc>
        <w:tc>
          <w:tcPr>
            <w:tcW w:w="4675" w:type="dxa"/>
          </w:tcPr>
          <w:p w14:paraId="71CADB41" w14:textId="77777777" w:rsidR="00D60EA9" w:rsidRDefault="00D60EA9" w:rsidP="0054248A"/>
        </w:tc>
      </w:tr>
    </w:tbl>
    <w:p w14:paraId="636A6541" w14:textId="77777777" w:rsidR="000D390E" w:rsidRDefault="000D390E" w:rsidP="0054248A"/>
    <w:p w14:paraId="441059FA" w14:textId="5EF55011" w:rsidR="00734CDA" w:rsidRDefault="00AB20E5" w:rsidP="00982297">
      <w:pPr>
        <w:jc w:val="center"/>
        <w:rPr>
          <w:b/>
        </w:rPr>
      </w:pPr>
      <w:r w:rsidRPr="000C545F">
        <w:rPr>
          <w:b/>
        </w:rPr>
        <w:t>NEXT MEETING</w:t>
      </w:r>
      <w:r w:rsidR="00734CDA">
        <w:rPr>
          <w:b/>
        </w:rPr>
        <w:t>S</w:t>
      </w:r>
      <w:bookmarkStart w:id="0" w:name="_GoBack"/>
      <w:bookmarkEnd w:id="0"/>
      <w:r w:rsidRPr="000C545F">
        <w:rPr>
          <w:b/>
        </w:rPr>
        <w:t xml:space="preserve"> </w:t>
      </w:r>
      <w:r w:rsidR="00734CDA">
        <w:rPr>
          <w:b/>
        </w:rPr>
        <w:t xml:space="preserve">TBD based on Committee Schedules </w:t>
      </w:r>
    </w:p>
    <w:p w14:paraId="1B9F378C" w14:textId="7B469CAB" w:rsidR="00780C67" w:rsidRPr="000C545F" w:rsidRDefault="00734CDA" w:rsidP="00982297">
      <w:pPr>
        <w:jc w:val="center"/>
      </w:pPr>
      <w:r>
        <w:rPr>
          <w:b/>
        </w:rPr>
        <w:t>Next Whole Coalition Meeting December 12</w:t>
      </w:r>
      <w:r w:rsidRPr="00734CDA">
        <w:rPr>
          <w:b/>
          <w:vertAlign w:val="superscript"/>
        </w:rPr>
        <w:t>th</w:t>
      </w:r>
      <w:r>
        <w:rPr>
          <w:b/>
        </w:rPr>
        <w:t xml:space="preserve"> 5:00 PM – 6:30 PM </w:t>
      </w:r>
      <w:r w:rsidR="00D46249" w:rsidRPr="000C545F">
        <w:rPr>
          <w:b/>
        </w:rPr>
        <w:t xml:space="preserve"> </w:t>
      </w:r>
      <w:r w:rsidR="00AB20E5" w:rsidRPr="000C545F">
        <w:t xml:space="preserve"> </w:t>
      </w:r>
    </w:p>
    <w:sectPr w:rsidR="00780C67" w:rsidRPr="000C54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FFACC" w14:textId="77777777" w:rsidR="00415D06" w:rsidRDefault="00415D06" w:rsidP="00415D06">
      <w:pPr>
        <w:spacing w:after="0" w:line="240" w:lineRule="auto"/>
      </w:pPr>
      <w:r>
        <w:separator/>
      </w:r>
    </w:p>
  </w:endnote>
  <w:endnote w:type="continuationSeparator" w:id="0">
    <w:p w14:paraId="24BCFF5B" w14:textId="77777777" w:rsidR="00415D06" w:rsidRDefault="00415D06" w:rsidP="0041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E13D9" w14:textId="77777777" w:rsidR="00415D06" w:rsidRDefault="00415D06" w:rsidP="00415D06">
      <w:pPr>
        <w:spacing w:after="0" w:line="240" w:lineRule="auto"/>
      </w:pPr>
      <w:r>
        <w:separator/>
      </w:r>
    </w:p>
  </w:footnote>
  <w:footnote w:type="continuationSeparator" w:id="0">
    <w:p w14:paraId="4B303D02" w14:textId="77777777" w:rsidR="00415D06" w:rsidRDefault="00415D06" w:rsidP="00415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25A5"/>
    <w:multiLevelType w:val="hybridMultilevel"/>
    <w:tmpl w:val="CBB2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E2A97"/>
    <w:multiLevelType w:val="hybridMultilevel"/>
    <w:tmpl w:val="56206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5D6B72"/>
    <w:multiLevelType w:val="hybridMultilevel"/>
    <w:tmpl w:val="841EE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E3"/>
    <w:rsid w:val="000105FC"/>
    <w:rsid w:val="00065513"/>
    <w:rsid w:val="000C545F"/>
    <w:rsid w:val="000D390E"/>
    <w:rsid w:val="001203BB"/>
    <w:rsid w:val="00152609"/>
    <w:rsid w:val="002401C2"/>
    <w:rsid w:val="00247780"/>
    <w:rsid w:val="00247FD3"/>
    <w:rsid w:val="002F53E3"/>
    <w:rsid w:val="00307E79"/>
    <w:rsid w:val="0032060D"/>
    <w:rsid w:val="00415D06"/>
    <w:rsid w:val="00477DD1"/>
    <w:rsid w:val="004C0E88"/>
    <w:rsid w:val="004E209E"/>
    <w:rsid w:val="004E2D62"/>
    <w:rsid w:val="00504252"/>
    <w:rsid w:val="0052395E"/>
    <w:rsid w:val="0054248A"/>
    <w:rsid w:val="005D7F2E"/>
    <w:rsid w:val="005F778D"/>
    <w:rsid w:val="00673107"/>
    <w:rsid w:val="006B7EE0"/>
    <w:rsid w:val="00734CDA"/>
    <w:rsid w:val="00741E32"/>
    <w:rsid w:val="007765E3"/>
    <w:rsid w:val="00780C67"/>
    <w:rsid w:val="00793544"/>
    <w:rsid w:val="00797863"/>
    <w:rsid w:val="0089723C"/>
    <w:rsid w:val="00933FFB"/>
    <w:rsid w:val="00940F7F"/>
    <w:rsid w:val="0094542E"/>
    <w:rsid w:val="00982297"/>
    <w:rsid w:val="009A6CF0"/>
    <w:rsid w:val="009F261E"/>
    <w:rsid w:val="009F3403"/>
    <w:rsid w:val="00A73C12"/>
    <w:rsid w:val="00AB20E5"/>
    <w:rsid w:val="00AE7A96"/>
    <w:rsid w:val="00C12671"/>
    <w:rsid w:val="00CA1F18"/>
    <w:rsid w:val="00CA53BA"/>
    <w:rsid w:val="00D46249"/>
    <w:rsid w:val="00D55D6A"/>
    <w:rsid w:val="00D60EA9"/>
    <w:rsid w:val="00D7655B"/>
    <w:rsid w:val="00DC4EC7"/>
    <w:rsid w:val="00E471E5"/>
    <w:rsid w:val="00EC6A56"/>
    <w:rsid w:val="00F06F75"/>
    <w:rsid w:val="00F27085"/>
    <w:rsid w:val="00F86633"/>
    <w:rsid w:val="00F9284C"/>
    <w:rsid w:val="00FE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DB97"/>
  <w15:chartTrackingRefBased/>
  <w15:docId w15:val="{8249B038-DD74-4AAC-BA1F-F1BFD95C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513"/>
    <w:pPr>
      <w:ind w:left="720"/>
      <w:contextualSpacing/>
    </w:pPr>
  </w:style>
  <w:style w:type="character" w:styleId="Hyperlink">
    <w:name w:val="Hyperlink"/>
    <w:basedOn w:val="DefaultParagraphFont"/>
    <w:uiPriority w:val="99"/>
    <w:semiHidden/>
    <w:unhideWhenUsed/>
    <w:rsid w:val="00780C67"/>
    <w:rPr>
      <w:color w:val="0563C1"/>
      <w:u w:val="single"/>
    </w:rPr>
  </w:style>
  <w:style w:type="paragraph" w:styleId="Header">
    <w:name w:val="header"/>
    <w:basedOn w:val="Normal"/>
    <w:link w:val="HeaderChar"/>
    <w:uiPriority w:val="99"/>
    <w:unhideWhenUsed/>
    <w:rsid w:val="00415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D06"/>
  </w:style>
  <w:style w:type="paragraph" w:styleId="Footer">
    <w:name w:val="footer"/>
    <w:basedOn w:val="Normal"/>
    <w:link w:val="FooterChar"/>
    <w:uiPriority w:val="99"/>
    <w:unhideWhenUsed/>
    <w:rsid w:val="0041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3FE3F4023C240977D490402826F11" ma:contentTypeVersion="11" ma:contentTypeDescription="Create a new document." ma:contentTypeScope="" ma:versionID="49100c631b01f17209b9c47689cb2911">
  <xsd:schema xmlns:xsd="http://www.w3.org/2001/XMLSchema" xmlns:xs="http://www.w3.org/2001/XMLSchema" xmlns:p="http://schemas.microsoft.com/office/2006/metadata/properties" xmlns:ns3="f166047c-ffaf-4ffd-a5d3-edbf9e0eb4cb" targetNamespace="http://schemas.microsoft.com/office/2006/metadata/properties" ma:root="true" ma:fieldsID="9dcdb8d402dc5b560d3450343a33b3eb" ns3:_="">
    <xsd:import namespace="f166047c-ffaf-4ffd-a5d3-edbf9e0eb4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6047c-ffaf-4ffd-a5d3-edbf9e0eb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1CE4A-CB76-4400-96DC-70D56ED0678D}">
  <ds:schemaRefs>
    <ds:schemaRef ds:uri="f166047c-ffaf-4ffd-a5d3-edbf9e0eb4cb"/>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B522E4-8D6D-4E80-8841-ED71B629A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6047c-ffaf-4ffd-a5d3-edbf9e0eb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DEEBD-1375-4177-AEAE-1D307DBC0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5711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Partners in Prevention</dc:creator>
  <cp:keywords/>
  <dc:description/>
  <cp:lastModifiedBy>Franklin Partners in Prevention</cp:lastModifiedBy>
  <cp:revision>16</cp:revision>
  <dcterms:created xsi:type="dcterms:W3CDTF">2023-02-17T22:00:00Z</dcterms:created>
  <dcterms:modified xsi:type="dcterms:W3CDTF">2023-09-22T13:22:00Z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0x010100EB23FE3F4023C240977D490402826F11</vt:lpwstr>
  </property>
</Properties>
</file>